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25C0" w:rsidRDefault="00D949A2">
      <w:pPr>
        <w:spacing w:after="0" w:line="259" w:lineRule="auto"/>
        <w:ind w:left="-1702" w:right="11086" w:firstLine="0"/>
        <w:jc w:val="left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7684</wp:posOffset>
            </wp:positionH>
            <wp:positionV relativeFrom="page">
              <wp:posOffset>660780</wp:posOffset>
            </wp:positionV>
            <wp:extent cx="7537704" cy="8860537"/>
            <wp:effectExtent l="0" t="0" r="0" b="0"/>
            <wp:wrapTopAndBottom/>
            <wp:docPr id="29492" name="Picture 294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92" name="Picture 2949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37704" cy="8860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  <w:bookmarkStart w:id="0" w:name="_GoBack"/>
      <w:bookmarkEnd w:id="0"/>
    </w:p>
    <w:p w:rsidR="005C25C0" w:rsidRDefault="00D949A2">
      <w:pPr>
        <w:spacing w:after="0" w:line="259" w:lineRule="auto"/>
        <w:ind w:left="0" w:firstLine="0"/>
        <w:jc w:val="left"/>
      </w:pPr>
      <w:r>
        <w:lastRenderedPageBreak/>
        <w:br w:type="page"/>
      </w:r>
    </w:p>
    <w:p w:rsidR="005C25C0" w:rsidRDefault="00D949A2">
      <w:pPr>
        <w:spacing w:after="1174" w:line="264" w:lineRule="auto"/>
        <w:ind w:left="744" w:right="30" w:firstLine="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-253997</wp:posOffset>
            </wp:positionH>
            <wp:positionV relativeFrom="paragraph">
              <wp:posOffset>-12796</wp:posOffset>
            </wp:positionV>
            <wp:extent cx="612140" cy="539750"/>
            <wp:effectExtent l="0" t="0" r="0" b="0"/>
            <wp:wrapSquare wrapText="bothSides"/>
            <wp:docPr id="60" name="Picture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14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11D1E"/>
        </w:rPr>
        <w:t xml:space="preserve">Прочтите этот материал перед использованием аппарата. Невыполнение приведенных ниже требований может привести к серьезным травмам. Сохраняйте это руководство. </w:t>
      </w:r>
    </w:p>
    <w:p w:rsidR="005C25C0" w:rsidRDefault="00D949A2">
      <w:pPr>
        <w:spacing w:after="555"/>
        <w:ind w:left="-5" w:right="17"/>
      </w:pPr>
      <w:r>
        <w:t>СОДЕРЖАНИЕ</w:t>
      </w:r>
    </w:p>
    <w:sdt>
      <w:sdtPr>
        <w:rPr>
          <w:rFonts w:ascii="Arial" w:eastAsia="Arial" w:hAnsi="Arial" w:cs="Arial"/>
          <w:sz w:val="28"/>
        </w:rPr>
        <w:id w:val="-1607961070"/>
        <w:docPartObj>
          <w:docPartGallery w:val="Table of Contents"/>
        </w:docPartObj>
      </w:sdtPr>
      <w:sdtEndPr/>
      <w:sdtContent>
        <w:p w:rsidR="005C25C0" w:rsidRDefault="00D949A2">
          <w:pPr>
            <w:pStyle w:val="11"/>
            <w:tabs>
              <w:tab w:val="right" w:leader="dot" w:pos="9384"/>
            </w:tabs>
          </w:pPr>
          <w:r>
            <w:fldChar w:fldCharType="begin"/>
          </w:r>
          <w:r>
            <w:instrText xml:space="preserve"> TOC \o "1-2" \h \z \u </w:instrText>
          </w:r>
          <w:r>
            <w:fldChar w:fldCharType="separate"/>
          </w:r>
          <w:hyperlink w:anchor="_Toc30336">
            <w:r>
              <w:rPr>
                <w:rFonts w:ascii="Arial" w:eastAsia="Arial" w:hAnsi="Arial" w:cs="Arial"/>
              </w:rPr>
              <w:t>1. ОБЩИЕ СВЕДЕНИЯ</w:t>
            </w:r>
            <w:r>
              <w:tab/>
            </w:r>
            <w:r>
              <w:fldChar w:fldCharType="begin"/>
            </w:r>
            <w:r>
              <w:instrText>PAGEREF _Toc30336 \h</w:instrText>
            </w:r>
            <w:r>
              <w:fldChar w:fldCharType="separate"/>
            </w:r>
            <w:r>
              <w:t xml:space="preserve">4 </w:t>
            </w:r>
            <w:r>
              <w:fldChar w:fldCharType="end"/>
            </w:r>
          </w:hyperlink>
        </w:p>
        <w:p w:rsidR="005C25C0" w:rsidRDefault="00D949A2">
          <w:pPr>
            <w:pStyle w:val="11"/>
            <w:tabs>
              <w:tab w:val="right" w:leader="dot" w:pos="9384"/>
            </w:tabs>
          </w:pPr>
          <w:hyperlink w:anchor="_Toc30337">
            <w:r>
              <w:rPr>
                <w:rFonts w:ascii="Arial" w:eastAsia="Arial" w:hAnsi="Arial" w:cs="Arial"/>
              </w:rPr>
              <w:t>2. ПРАВИЛА БЕЗОПАСНОСТИ</w:t>
            </w:r>
            <w:r>
              <w:tab/>
            </w:r>
            <w:r>
              <w:fldChar w:fldCharType="begin"/>
            </w:r>
            <w:r>
              <w:instrText>PAGEREF _Toc30337 \h</w:instrText>
            </w:r>
            <w:r>
              <w:fldChar w:fldCharType="separate"/>
            </w:r>
            <w:r>
              <w:t xml:space="preserve">5 </w:t>
            </w:r>
            <w:r>
              <w:fldChar w:fldCharType="end"/>
            </w:r>
          </w:hyperlink>
        </w:p>
        <w:p w:rsidR="005C25C0" w:rsidRDefault="00D949A2">
          <w:pPr>
            <w:pStyle w:val="11"/>
            <w:tabs>
              <w:tab w:val="right" w:leader="dot" w:pos="9384"/>
            </w:tabs>
          </w:pPr>
          <w:hyperlink w:anchor="_Toc30338">
            <w:r>
              <w:rPr>
                <w:rFonts w:ascii="Arial" w:eastAsia="Arial" w:hAnsi="Arial" w:cs="Arial"/>
              </w:rPr>
              <w:t>3. КОМПЛЕКТНОСТЬ</w:t>
            </w:r>
            <w:r>
              <w:tab/>
            </w:r>
            <w:r>
              <w:fldChar w:fldCharType="begin"/>
            </w:r>
            <w:r>
              <w:instrText>PAGEREF _Toc30338 \h</w:instrText>
            </w:r>
            <w:r>
              <w:fldChar w:fldCharType="separate"/>
            </w:r>
            <w:r>
              <w:t xml:space="preserve">8 </w:t>
            </w:r>
            <w:r>
              <w:fldChar w:fldCharType="end"/>
            </w:r>
          </w:hyperlink>
        </w:p>
        <w:p w:rsidR="005C25C0" w:rsidRDefault="00D949A2">
          <w:pPr>
            <w:pStyle w:val="11"/>
            <w:tabs>
              <w:tab w:val="right" w:leader="dot" w:pos="9384"/>
            </w:tabs>
          </w:pPr>
          <w:hyperlink w:anchor="_Toc30339">
            <w:r>
              <w:rPr>
                <w:rFonts w:ascii="Arial" w:eastAsia="Arial" w:hAnsi="Arial" w:cs="Arial"/>
              </w:rPr>
              <w:t>4. ОБЩИЙ ВИД УСТРОЙСТВА</w:t>
            </w:r>
            <w:r>
              <w:tab/>
            </w:r>
            <w:r>
              <w:fldChar w:fldCharType="begin"/>
            </w:r>
            <w:r>
              <w:instrText>PAGEREF _Toc30339 \h</w:instrText>
            </w:r>
            <w:r>
              <w:fldChar w:fldCharType="separate"/>
            </w:r>
            <w:r>
              <w:t xml:space="preserve">8 </w:t>
            </w:r>
            <w:r>
              <w:fldChar w:fldCharType="end"/>
            </w:r>
          </w:hyperlink>
        </w:p>
        <w:p w:rsidR="005C25C0" w:rsidRDefault="00D949A2">
          <w:pPr>
            <w:pStyle w:val="11"/>
            <w:tabs>
              <w:tab w:val="right" w:leader="dot" w:pos="9384"/>
            </w:tabs>
          </w:pPr>
          <w:hyperlink w:anchor="_Toc30340">
            <w:r>
              <w:rPr>
                <w:rFonts w:ascii="Arial" w:eastAsia="Arial" w:hAnsi="Arial" w:cs="Arial"/>
              </w:rPr>
              <w:t>5. ОСНОВНЫЕ ЭЛЕМЕНТЫ УПРАВЛЕНИЯ И ИНДИКАЦИИ</w:t>
            </w:r>
            <w:r>
              <w:tab/>
            </w:r>
            <w:r>
              <w:fldChar w:fldCharType="begin"/>
            </w:r>
            <w:r>
              <w:instrText>PAGEREF _Toc30340 \h</w:instrText>
            </w:r>
            <w:r>
              <w:fldChar w:fldCharType="separate"/>
            </w:r>
            <w:r>
              <w:t xml:space="preserve">9 </w:t>
            </w:r>
            <w:r>
              <w:fldChar w:fldCharType="end"/>
            </w:r>
          </w:hyperlink>
        </w:p>
        <w:p w:rsidR="005C25C0" w:rsidRDefault="00D949A2">
          <w:pPr>
            <w:pStyle w:val="11"/>
            <w:tabs>
              <w:tab w:val="right" w:leader="dot" w:pos="9384"/>
            </w:tabs>
          </w:pPr>
          <w:hyperlink w:anchor="_Toc30341">
            <w:r>
              <w:rPr>
                <w:rFonts w:ascii="Arial" w:eastAsia="Arial" w:hAnsi="Arial" w:cs="Arial"/>
              </w:rPr>
              <w:t>6. ТЕХНИЧЕСКИЕ ХАРАКТЕРИСТИКИ</w:t>
            </w:r>
            <w:r>
              <w:tab/>
            </w:r>
            <w:r>
              <w:fldChar w:fldCharType="begin"/>
            </w:r>
            <w:r>
              <w:instrText>PAGEREF _Toc30341 \h</w:instrText>
            </w:r>
            <w:r>
              <w:fldChar w:fldCharType="separate"/>
            </w:r>
            <w:r>
              <w:t xml:space="preserve">10 </w:t>
            </w:r>
            <w:r>
              <w:fldChar w:fldCharType="end"/>
            </w:r>
          </w:hyperlink>
        </w:p>
        <w:p w:rsidR="005C25C0" w:rsidRDefault="00D949A2">
          <w:pPr>
            <w:pStyle w:val="11"/>
            <w:tabs>
              <w:tab w:val="right" w:leader="dot" w:pos="9384"/>
            </w:tabs>
          </w:pPr>
          <w:hyperlink w:anchor="_Toc30342">
            <w:r>
              <w:rPr>
                <w:rFonts w:ascii="Arial" w:eastAsia="Arial" w:hAnsi="Arial" w:cs="Arial"/>
              </w:rPr>
              <w:t>7. ПОДГОТОВКА УСТРОЙСТВА К РАБОТЕ И ПОРЯДОК РАБОТЫ</w:t>
            </w:r>
            <w:r>
              <w:tab/>
            </w:r>
            <w:r>
              <w:fldChar w:fldCharType="begin"/>
            </w:r>
            <w:r>
              <w:instrText>PAGEREF _Toc30342 \h</w:instrText>
            </w:r>
            <w:r>
              <w:fldChar w:fldCharType="separate"/>
            </w:r>
            <w:r>
              <w:t xml:space="preserve">11 </w:t>
            </w:r>
            <w:r>
              <w:fldChar w:fldCharType="end"/>
            </w:r>
          </w:hyperlink>
        </w:p>
        <w:p w:rsidR="005C25C0" w:rsidRDefault="00D949A2">
          <w:pPr>
            <w:pStyle w:val="11"/>
            <w:tabs>
              <w:tab w:val="right" w:leader="dot" w:pos="9384"/>
            </w:tabs>
          </w:pPr>
          <w:hyperlink w:anchor="_Toc30343">
            <w:r>
              <w:rPr>
                <w:rFonts w:ascii="Arial" w:eastAsia="Arial" w:hAnsi="Arial" w:cs="Arial"/>
              </w:rPr>
              <w:t>8. ТЕХНИЧЕСКОЕ ОБСЛУЖИВАНИЕ</w:t>
            </w:r>
            <w:r>
              <w:tab/>
            </w:r>
            <w:r>
              <w:fldChar w:fldCharType="begin"/>
            </w:r>
            <w:r>
              <w:instrText>PAGEREF _Toc30343 \h</w:instrText>
            </w:r>
            <w:r>
              <w:fldChar w:fldCharType="separate"/>
            </w:r>
            <w:r>
              <w:t xml:space="preserve">14 </w:t>
            </w:r>
            <w:r>
              <w:fldChar w:fldCharType="end"/>
            </w:r>
          </w:hyperlink>
        </w:p>
        <w:p w:rsidR="005C25C0" w:rsidRDefault="00D949A2">
          <w:pPr>
            <w:pStyle w:val="11"/>
            <w:tabs>
              <w:tab w:val="right" w:leader="dot" w:pos="9384"/>
            </w:tabs>
          </w:pPr>
          <w:hyperlink w:anchor="_Toc30344">
            <w:r>
              <w:rPr>
                <w:rFonts w:ascii="Arial" w:eastAsia="Arial" w:hAnsi="Arial" w:cs="Arial"/>
              </w:rPr>
              <w:t>9. ВОЗМОЖНЫЕ НЕИСПРАВНОСТИ И СПОСОБЫ ИХ УСТРАНЕНИЯ</w:t>
            </w:r>
            <w:r>
              <w:tab/>
            </w:r>
            <w:r>
              <w:fldChar w:fldCharType="begin"/>
            </w:r>
            <w:r>
              <w:instrText>PAGEREF _Toc30344 \h</w:instrText>
            </w:r>
            <w:r>
              <w:fldChar w:fldCharType="separate"/>
            </w:r>
            <w:r>
              <w:t xml:space="preserve">15 </w:t>
            </w:r>
            <w:r>
              <w:fldChar w:fldCharType="end"/>
            </w:r>
          </w:hyperlink>
        </w:p>
        <w:p w:rsidR="005C25C0" w:rsidRDefault="00D949A2">
          <w:pPr>
            <w:pStyle w:val="11"/>
            <w:tabs>
              <w:tab w:val="right" w:leader="dot" w:pos="9384"/>
            </w:tabs>
          </w:pPr>
          <w:hyperlink w:anchor="_Toc30345">
            <w:r>
              <w:rPr>
                <w:rFonts w:ascii="Arial" w:eastAsia="Arial" w:hAnsi="Arial" w:cs="Arial"/>
              </w:rPr>
              <w:t>10. ТРАНСПОРТИРОВАНИЕ, ХРАНЕНИЕ И УТИЛИЗАЦИЯ</w:t>
            </w:r>
            <w:r>
              <w:tab/>
            </w:r>
            <w:r>
              <w:fldChar w:fldCharType="begin"/>
            </w:r>
            <w:r>
              <w:instrText>PAGEREF _Toc30345 \h</w:instrText>
            </w:r>
            <w:r>
              <w:fldChar w:fldCharType="separate"/>
            </w:r>
            <w:r>
              <w:t xml:space="preserve">17 </w:t>
            </w:r>
            <w:r>
              <w:fldChar w:fldCharType="end"/>
            </w:r>
          </w:hyperlink>
        </w:p>
        <w:p w:rsidR="005C25C0" w:rsidRDefault="00D949A2">
          <w:pPr>
            <w:pStyle w:val="11"/>
            <w:tabs>
              <w:tab w:val="right" w:leader="dot" w:pos="9384"/>
            </w:tabs>
          </w:pPr>
          <w:hyperlink w:anchor="_Toc30346">
            <w:r>
              <w:rPr>
                <w:rFonts w:ascii="Arial" w:eastAsia="Arial" w:hAnsi="Arial" w:cs="Arial"/>
              </w:rPr>
              <w:t>11. ГАРАНТИИ ИЗГОТОВИТЕ</w:t>
            </w:r>
            <w:r>
              <w:rPr>
                <w:rFonts w:ascii="Arial" w:eastAsia="Arial" w:hAnsi="Arial" w:cs="Arial"/>
              </w:rPr>
              <w:t>ЛЯ</w:t>
            </w:r>
            <w:r>
              <w:tab/>
            </w:r>
            <w:r>
              <w:fldChar w:fldCharType="begin"/>
            </w:r>
            <w:r>
              <w:instrText>PAGEREF _Toc30346 \h</w:instrText>
            </w:r>
            <w:r>
              <w:fldChar w:fldCharType="separate"/>
            </w:r>
            <w:r>
              <w:t xml:space="preserve">17 </w:t>
            </w:r>
            <w:r>
              <w:fldChar w:fldCharType="end"/>
            </w:r>
          </w:hyperlink>
        </w:p>
        <w:p w:rsidR="005C25C0" w:rsidRDefault="00D949A2">
          <w:pPr>
            <w:pStyle w:val="21"/>
            <w:tabs>
              <w:tab w:val="right" w:leader="dot" w:pos="9384"/>
            </w:tabs>
          </w:pPr>
          <w:hyperlink w:anchor="_Toc30347">
            <w:r>
              <w:rPr>
                <w:rFonts w:ascii="Arial" w:eastAsia="Arial" w:hAnsi="Arial" w:cs="Arial"/>
              </w:rPr>
              <w:t>ГАРАНТИЙНЫЙ ТАЛОН</w:t>
            </w:r>
            <w:r>
              <w:tab/>
            </w:r>
            <w:r>
              <w:fldChar w:fldCharType="begin"/>
            </w:r>
            <w:r>
              <w:instrText>PAGEREF _Toc30347 \h</w:instrText>
            </w:r>
            <w:r>
              <w:fldChar w:fldCharType="separate"/>
            </w:r>
            <w:r>
              <w:t xml:space="preserve">19 </w:t>
            </w:r>
            <w:r>
              <w:fldChar w:fldCharType="end"/>
            </w:r>
          </w:hyperlink>
        </w:p>
        <w:p w:rsidR="005C25C0" w:rsidRDefault="00D949A2">
          <w:pPr>
            <w:pStyle w:val="11"/>
            <w:tabs>
              <w:tab w:val="right" w:leader="dot" w:pos="9384"/>
            </w:tabs>
          </w:pPr>
          <w:hyperlink w:anchor="_Toc30348">
            <w:r>
              <w:rPr>
                <w:rFonts w:ascii="Arial" w:eastAsia="Arial" w:hAnsi="Arial" w:cs="Arial"/>
              </w:rPr>
              <w:t>. СЕРВИСНЫЕ ЦЕНТРЫ:</w:t>
            </w:r>
            <w:r>
              <w:tab/>
            </w:r>
            <w:r>
              <w:fldChar w:fldCharType="begin"/>
            </w:r>
            <w:r>
              <w:instrText>PAGEREF _Toc30348 \h</w:instrText>
            </w:r>
            <w:r>
              <w:fldChar w:fldCharType="separate"/>
            </w:r>
            <w:r>
              <w:t xml:space="preserve">20 </w:t>
            </w:r>
            <w:r>
              <w:fldChar w:fldCharType="end"/>
            </w:r>
          </w:hyperlink>
        </w:p>
        <w:p w:rsidR="005C25C0" w:rsidRDefault="00D949A2">
          <w:r>
            <w:fldChar w:fldCharType="end"/>
          </w:r>
        </w:p>
      </w:sdtContent>
    </w:sdt>
    <w:p w:rsidR="005C25C0" w:rsidRDefault="00D949A2">
      <w:pPr>
        <w:spacing w:after="596" w:line="250" w:lineRule="auto"/>
        <w:ind w:left="0" w:firstLine="720"/>
      </w:pPr>
      <w:r>
        <w:rPr>
          <w:b/>
        </w:rPr>
        <w:t>УВАЖАЕМЫЙ ПОКУПАТЕЛЬ! Компания «</w:t>
      </w:r>
      <w:proofErr w:type="spellStart"/>
      <w:r>
        <w:rPr>
          <w:b/>
        </w:rPr>
        <w:t>Ресанта</w:t>
      </w:r>
      <w:proofErr w:type="spellEnd"/>
      <w:r>
        <w:rPr>
          <w:b/>
        </w:rPr>
        <w:t xml:space="preserve">» поздравляет Вас с приобретением данного продукта. Наша компания гарантирует высокое качество и безупречное функционирование приобретенного вами изделия, при соблюдении правил его эксплуатации. </w:t>
      </w:r>
    </w:p>
    <w:p w:rsidR="005C25C0" w:rsidRDefault="00D949A2">
      <w:pPr>
        <w:pStyle w:val="1"/>
        <w:spacing w:after="390" w:line="259" w:lineRule="auto"/>
        <w:ind w:left="703" w:right="361"/>
        <w:jc w:val="center"/>
      </w:pPr>
      <w:bookmarkStart w:id="1" w:name="_Toc30336"/>
      <w:r>
        <w:lastRenderedPageBreak/>
        <w:t>1. ОБЩИЕ СВЕДЕНИЯ</w:t>
      </w:r>
      <w:bookmarkEnd w:id="1"/>
    </w:p>
    <w:p w:rsidR="005C25C0" w:rsidRDefault="00D949A2">
      <w:pPr>
        <w:spacing w:after="311"/>
        <w:ind w:left="-15" w:right="17" w:firstLine="708"/>
      </w:pPr>
      <w:r>
        <w:t>Дан</w:t>
      </w:r>
      <w:r>
        <w:t>ный паспорт технического устройства является справочным материалом, в котором описываются основные элементы управления изделием.</w:t>
      </w:r>
    </w:p>
    <w:p w:rsidR="005C25C0" w:rsidRDefault="00D949A2">
      <w:pPr>
        <w:spacing w:after="304" w:line="250" w:lineRule="auto"/>
        <w:ind w:left="498" w:firstLine="720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-410207</wp:posOffset>
            </wp:positionH>
            <wp:positionV relativeFrom="paragraph">
              <wp:posOffset>-103855</wp:posOffset>
            </wp:positionV>
            <wp:extent cx="612140" cy="539750"/>
            <wp:effectExtent l="0" t="0" r="0" b="0"/>
            <wp:wrapSquare wrapText="bothSides"/>
            <wp:docPr id="162" name="Picture 1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Picture 16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14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Внимание! </w:t>
      </w:r>
      <w:proofErr w:type="gramStart"/>
      <w:r>
        <w:rPr>
          <w:b/>
        </w:rPr>
        <w:t>Перед  использованием</w:t>
      </w:r>
      <w:proofErr w:type="gramEnd"/>
      <w:r>
        <w:rPr>
          <w:b/>
        </w:rPr>
        <w:t xml:space="preserve"> данного устройства обязательно прочтите инструкцию. </w:t>
      </w:r>
    </w:p>
    <w:p w:rsidR="005C25C0" w:rsidRDefault="00D949A2">
      <w:pPr>
        <w:spacing w:after="404"/>
        <w:ind w:left="-15" w:right="17" w:firstLine="708"/>
      </w:pPr>
      <w:r>
        <w:t>Представленная документация содержит мини</w:t>
      </w:r>
      <w:r>
        <w:t>мально необходимые сведения для применения изделия. Предприятие-изготовитель вправе вносить в конструкцию усовершенствования, не изменяющие правила и условия эксплуатации, без отражения их в эксплуатационной документации. Дата производства отражена в серий</w:t>
      </w:r>
      <w:r>
        <w:t xml:space="preserve">ном номере устройства (первые четыре цифры после точки, в формате </w:t>
      </w:r>
      <w:proofErr w:type="spellStart"/>
      <w:r>
        <w:t>ггмм</w:t>
      </w:r>
      <w:proofErr w:type="spellEnd"/>
      <w:r>
        <w:t xml:space="preserve">). </w:t>
      </w:r>
    </w:p>
    <w:p w:rsidR="005C25C0" w:rsidRDefault="00D949A2">
      <w:pPr>
        <w:spacing w:after="255" w:line="259" w:lineRule="auto"/>
        <w:ind w:left="-5"/>
        <w:jc w:val="left"/>
      </w:pPr>
      <w:r>
        <w:rPr>
          <w:b/>
          <w:sz w:val="32"/>
        </w:rPr>
        <w:t xml:space="preserve">Описание устройства </w:t>
      </w:r>
    </w:p>
    <w:p w:rsidR="005C25C0" w:rsidRDefault="00D949A2">
      <w:pPr>
        <w:ind w:left="-15" w:right="17" w:firstLine="720"/>
      </w:pPr>
      <w:r>
        <w:t>РЕСАНТА САИ-250 АД AC/DC – современная инверторная аргонодуговая установка, позволяющая работать как на постоянном (сварка черных и нержавеющих сталей, меди, тит</w:t>
      </w:r>
      <w:r>
        <w:t>ана и пр.), так и на переменном токе (сплавы алюминия, магния, медные сплавы больших толщин и пр.), где требуется удаление окислов со свариваемой поверхности). Использование и развитие инверторной технологии в сварке существенно уменьшает объем и вес главн</w:t>
      </w:r>
      <w:r>
        <w:t>ых частей. Поэтому наши сварочные аппараты AC/DC легче и более эффективны по сравнению с традиционными. Основным принципом AC/DC установки является использование двойного инвертора и создание полуволн прямоугольной формы, которая делает сварочную дугу боле</w:t>
      </w:r>
      <w:r>
        <w:t xml:space="preserve">е стабильной, увеличивает тепло вложение и очищающий эффект. </w:t>
      </w:r>
    </w:p>
    <w:p w:rsidR="005C25C0" w:rsidRDefault="00D949A2">
      <w:pPr>
        <w:pStyle w:val="1"/>
        <w:spacing w:after="390" w:line="259" w:lineRule="auto"/>
        <w:ind w:left="703" w:right="362"/>
        <w:jc w:val="center"/>
      </w:pPr>
      <w:bookmarkStart w:id="2" w:name="_Toc30337"/>
      <w:r>
        <w:t>2. ПРАВИЛА БЕЗОПАСНОСТИ</w:t>
      </w:r>
      <w:bookmarkEnd w:id="2"/>
    </w:p>
    <w:p w:rsidR="005C25C0" w:rsidRDefault="00D949A2">
      <w:pPr>
        <w:spacing w:after="358" w:line="250" w:lineRule="auto"/>
        <w:ind w:left="715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64772</wp:posOffset>
            </wp:positionH>
            <wp:positionV relativeFrom="paragraph">
              <wp:posOffset>-80106</wp:posOffset>
            </wp:positionV>
            <wp:extent cx="464185" cy="412750"/>
            <wp:effectExtent l="0" t="0" r="0" b="0"/>
            <wp:wrapSquare wrapText="bothSides"/>
            <wp:docPr id="388" name="Picture 3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Picture 38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4185" cy="41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Внимание! </w:t>
      </w:r>
      <w:r>
        <w:rPr>
          <w:b/>
        </w:rPr>
        <w:tab/>
        <w:t xml:space="preserve">прочтите </w:t>
      </w:r>
      <w:r>
        <w:rPr>
          <w:b/>
        </w:rPr>
        <w:tab/>
        <w:t xml:space="preserve">перед </w:t>
      </w:r>
      <w:r>
        <w:rPr>
          <w:b/>
        </w:rPr>
        <w:tab/>
        <w:t xml:space="preserve">началом </w:t>
      </w:r>
      <w:r>
        <w:rPr>
          <w:b/>
        </w:rPr>
        <w:tab/>
        <w:t>использования устройства</w:t>
      </w:r>
    </w:p>
    <w:p w:rsidR="005C25C0" w:rsidRDefault="00D949A2">
      <w:pPr>
        <w:pStyle w:val="3"/>
        <w:ind w:left="715" w:right="0"/>
      </w:pPr>
      <w:r>
        <w:t xml:space="preserve">Условия по эксплуатации </w:t>
      </w:r>
    </w:p>
    <w:p w:rsidR="005C25C0" w:rsidRDefault="00D949A2">
      <w:pPr>
        <w:numPr>
          <w:ilvl w:val="0"/>
          <w:numId w:val="1"/>
        </w:numPr>
        <w:ind w:left="645" w:right="17" w:hanging="360"/>
      </w:pPr>
      <w:r>
        <w:t>Аппарат следует использовать в помещении с относительной влажностью воздуха не более 90%.</w:t>
      </w:r>
    </w:p>
    <w:p w:rsidR="005C25C0" w:rsidRDefault="00D949A2">
      <w:pPr>
        <w:numPr>
          <w:ilvl w:val="0"/>
          <w:numId w:val="1"/>
        </w:numPr>
        <w:ind w:left="645" w:right="17" w:hanging="360"/>
      </w:pPr>
      <w:r>
        <w:t>Температура окружающей среды от -10 до + 40 градусов.</w:t>
      </w:r>
    </w:p>
    <w:p w:rsidR="005C25C0" w:rsidRDefault="00D949A2">
      <w:pPr>
        <w:numPr>
          <w:ilvl w:val="0"/>
          <w:numId w:val="1"/>
        </w:numPr>
        <w:ind w:left="645" w:right="17" w:hanging="360"/>
      </w:pPr>
      <w:r>
        <w:t>Избегайте попадания на аппарат прямых солнечных лучей и воды.</w:t>
      </w:r>
    </w:p>
    <w:p w:rsidR="005C25C0" w:rsidRDefault="00D949A2">
      <w:pPr>
        <w:numPr>
          <w:ilvl w:val="0"/>
          <w:numId w:val="1"/>
        </w:numPr>
        <w:ind w:left="645" w:right="17" w:hanging="360"/>
      </w:pPr>
      <w:r>
        <w:lastRenderedPageBreak/>
        <w:t>Не используйте аппарат в пыльном помещении и среде</w:t>
      </w:r>
      <w:r>
        <w:t xml:space="preserve"> коррозийных газов.</w:t>
      </w:r>
    </w:p>
    <w:p w:rsidR="005C25C0" w:rsidRDefault="00D949A2">
      <w:pPr>
        <w:numPr>
          <w:ilvl w:val="0"/>
          <w:numId w:val="1"/>
        </w:numPr>
        <w:spacing w:after="302"/>
        <w:ind w:left="645" w:right="17" w:hanging="360"/>
      </w:pPr>
      <w:r>
        <w:t>Не проводите сварочные работы на сквозняке.</w:t>
      </w:r>
    </w:p>
    <w:p w:rsidR="005C25C0" w:rsidRDefault="00D949A2">
      <w:pPr>
        <w:pStyle w:val="3"/>
        <w:tabs>
          <w:tab w:val="center" w:pos="4873"/>
        </w:tabs>
        <w:ind w:left="-178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05257" cy="347980"/>
                <wp:effectExtent l="0" t="0" r="0" b="0"/>
                <wp:docPr id="23129" name="Group 23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5257" cy="347980"/>
                          <a:chOff x="0" y="0"/>
                          <a:chExt cx="405257" cy="347980"/>
                        </a:xfrm>
                      </wpg:grpSpPr>
                      <wps:wsp>
                        <wps:cNvPr id="371" name="Shape 371"/>
                        <wps:cNvSpPr/>
                        <wps:spPr>
                          <a:xfrm>
                            <a:off x="133350" y="135890"/>
                            <a:ext cx="135141" cy="212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141" h="212090">
                                <a:moveTo>
                                  <a:pt x="76899" y="0"/>
                                </a:moveTo>
                                <a:lnTo>
                                  <a:pt x="92583" y="3810"/>
                                </a:lnTo>
                                <a:lnTo>
                                  <a:pt x="106769" y="11430"/>
                                </a:lnTo>
                                <a:lnTo>
                                  <a:pt x="117221" y="22225"/>
                                </a:lnTo>
                                <a:lnTo>
                                  <a:pt x="123939" y="34925"/>
                                </a:lnTo>
                                <a:lnTo>
                                  <a:pt x="126187" y="48895"/>
                                </a:lnTo>
                                <a:lnTo>
                                  <a:pt x="124689" y="61595"/>
                                </a:lnTo>
                                <a:lnTo>
                                  <a:pt x="118720" y="73660"/>
                                </a:lnTo>
                                <a:lnTo>
                                  <a:pt x="109017" y="83820"/>
                                </a:lnTo>
                                <a:lnTo>
                                  <a:pt x="97066" y="92075"/>
                                </a:lnTo>
                                <a:lnTo>
                                  <a:pt x="135141" y="212090"/>
                                </a:lnTo>
                                <a:lnTo>
                                  <a:pt x="0" y="212090"/>
                                </a:lnTo>
                                <a:lnTo>
                                  <a:pt x="26137" y="84455"/>
                                </a:lnTo>
                                <a:lnTo>
                                  <a:pt x="17170" y="74295"/>
                                </a:lnTo>
                                <a:lnTo>
                                  <a:pt x="11201" y="62230"/>
                                </a:lnTo>
                                <a:lnTo>
                                  <a:pt x="8954" y="48260"/>
                                </a:lnTo>
                                <a:lnTo>
                                  <a:pt x="27623" y="13335"/>
                                </a:lnTo>
                                <a:lnTo>
                                  <a:pt x="768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" name="Shape 372"/>
                        <wps:cNvSpPr/>
                        <wps:spPr>
                          <a:xfrm>
                            <a:off x="0" y="0"/>
                            <a:ext cx="310261" cy="129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261" h="129540">
                                <a:moveTo>
                                  <a:pt x="201130" y="0"/>
                                </a:moveTo>
                                <a:lnTo>
                                  <a:pt x="211595" y="0"/>
                                </a:lnTo>
                                <a:lnTo>
                                  <a:pt x="259448" y="6985"/>
                                </a:lnTo>
                                <a:lnTo>
                                  <a:pt x="303530" y="21590"/>
                                </a:lnTo>
                                <a:lnTo>
                                  <a:pt x="310261" y="25400"/>
                                </a:lnTo>
                                <a:lnTo>
                                  <a:pt x="194399" y="25400"/>
                                </a:lnTo>
                                <a:lnTo>
                                  <a:pt x="146545" y="31750"/>
                                </a:lnTo>
                                <a:lnTo>
                                  <a:pt x="103175" y="48260"/>
                                </a:lnTo>
                                <a:lnTo>
                                  <a:pt x="66548" y="73025"/>
                                </a:lnTo>
                                <a:lnTo>
                                  <a:pt x="38138" y="104775"/>
                                </a:lnTo>
                                <a:lnTo>
                                  <a:pt x="30658" y="116840"/>
                                </a:lnTo>
                                <a:lnTo>
                                  <a:pt x="24676" y="129540"/>
                                </a:lnTo>
                                <a:lnTo>
                                  <a:pt x="0" y="112395"/>
                                </a:lnTo>
                                <a:lnTo>
                                  <a:pt x="6731" y="100330"/>
                                </a:lnTo>
                                <a:lnTo>
                                  <a:pt x="32893" y="67310"/>
                                </a:lnTo>
                                <a:lnTo>
                                  <a:pt x="66548" y="39370"/>
                                </a:lnTo>
                                <a:lnTo>
                                  <a:pt x="106921" y="17780"/>
                                </a:lnTo>
                                <a:lnTo>
                                  <a:pt x="151778" y="4445"/>
                                </a:lnTo>
                                <a:lnTo>
                                  <a:pt x="2011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" name="Shape 373"/>
                        <wps:cNvSpPr/>
                        <wps:spPr>
                          <a:xfrm>
                            <a:off x="212344" y="25400"/>
                            <a:ext cx="192913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913" h="95250">
                                <a:moveTo>
                                  <a:pt x="0" y="0"/>
                                </a:moveTo>
                                <a:lnTo>
                                  <a:pt x="97917" y="0"/>
                                </a:lnTo>
                                <a:lnTo>
                                  <a:pt x="105410" y="3175"/>
                                </a:lnTo>
                                <a:lnTo>
                                  <a:pt x="142113" y="27940"/>
                                </a:lnTo>
                                <a:lnTo>
                                  <a:pt x="171196" y="59055"/>
                                </a:lnTo>
                                <a:lnTo>
                                  <a:pt x="192913" y="95250"/>
                                </a:lnTo>
                                <a:lnTo>
                                  <a:pt x="160782" y="95250"/>
                                </a:lnTo>
                                <a:lnTo>
                                  <a:pt x="136779" y="61595"/>
                                </a:lnTo>
                                <a:lnTo>
                                  <a:pt x="103886" y="34290"/>
                                </a:lnTo>
                                <a:lnTo>
                                  <a:pt x="63551" y="13970"/>
                                </a:lnTo>
                                <a:lnTo>
                                  <a:pt x="16446" y="19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" name="Shape 374"/>
                        <wps:cNvSpPr/>
                        <wps:spPr>
                          <a:xfrm>
                            <a:off x="194399" y="25400"/>
                            <a:ext cx="179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5">
                                <a:moveTo>
                                  <a:pt x="17945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" name="Shape 375"/>
                        <wps:cNvSpPr/>
                        <wps:spPr>
                          <a:xfrm>
                            <a:off x="49530" y="44450"/>
                            <a:ext cx="245453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453" h="100330">
                                <a:moveTo>
                                  <a:pt x="151917" y="0"/>
                                </a:moveTo>
                                <a:lnTo>
                                  <a:pt x="161646" y="635"/>
                                </a:lnTo>
                                <a:lnTo>
                                  <a:pt x="193815" y="5080"/>
                                </a:lnTo>
                                <a:lnTo>
                                  <a:pt x="237223" y="20955"/>
                                </a:lnTo>
                                <a:lnTo>
                                  <a:pt x="245453" y="25400"/>
                                </a:lnTo>
                                <a:lnTo>
                                  <a:pt x="145923" y="25400"/>
                                </a:lnTo>
                                <a:lnTo>
                                  <a:pt x="113741" y="29845"/>
                                </a:lnTo>
                                <a:lnTo>
                                  <a:pt x="71844" y="47625"/>
                                </a:lnTo>
                                <a:lnTo>
                                  <a:pt x="38913" y="76835"/>
                                </a:lnTo>
                                <a:lnTo>
                                  <a:pt x="31432" y="88265"/>
                                </a:lnTo>
                                <a:lnTo>
                                  <a:pt x="24689" y="100330"/>
                                </a:lnTo>
                                <a:lnTo>
                                  <a:pt x="0" y="84455"/>
                                </a:lnTo>
                                <a:lnTo>
                                  <a:pt x="25438" y="50165"/>
                                </a:lnTo>
                                <a:lnTo>
                                  <a:pt x="60617" y="23495"/>
                                </a:lnTo>
                                <a:lnTo>
                                  <a:pt x="103276" y="6350"/>
                                </a:lnTo>
                                <a:lnTo>
                                  <a:pt x="1519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" name="Shape 376"/>
                        <wps:cNvSpPr/>
                        <wps:spPr>
                          <a:xfrm>
                            <a:off x="195453" y="69850"/>
                            <a:ext cx="160147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147" h="67310">
                                <a:moveTo>
                                  <a:pt x="0" y="0"/>
                                </a:moveTo>
                                <a:lnTo>
                                  <a:pt x="99530" y="0"/>
                                </a:lnTo>
                                <a:lnTo>
                                  <a:pt x="104775" y="3175"/>
                                </a:lnTo>
                                <a:lnTo>
                                  <a:pt x="137668" y="31115"/>
                                </a:lnTo>
                                <a:lnTo>
                                  <a:pt x="160147" y="66040"/>
                                </a:lnTo>
                                <a:lnTo>
                                  <a:pt x="128778" y="67310"/>
                                </a:lnTo>
                                <a:lnTo>
                                  <a:pt x="113030" y="45085"/>
                                </a:lnTo>
                                <a:lnTo>
                                  <a:pt x="78575" y="19050"/>
                                </a:lnTo>
                                <a:lnTo>
                                  <a:pt x="34430" y="3175"/>
                                </a:lnTo>
                                <a:lnTo>
                                  <a:pt x="17958" y="6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" name="Shape 377"/>
                        <wps:cNvSpPr/>
                        <wps:spPr>
                          <a:xfrm>
                            <a:off x="99695" y="89536"/>
                            <a:ext cx="177216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216" h="71120">
                                <a:moveTo>
                                  <a:pt x="101689" y="0"/>
                                </a:moveTo>
                                <a:lnTo>
                                  <a:pt x="110668" y="635"/>
                                </a:lnTo>
                                <a:lnTo>
                                  <a:pt x="127114" y="2540"/>
                                </a:lnTo>
                                <a:lnTo>
                                  <a:pt x="142075" y="6350"/>
                                </a:lnTo>
                                <a:lnTo>
                                  <a:pt x="156273" y="12065"/>
                                </a:lnTo>
                                <a:lnTo>
                                  <a:pt x="169735" y="19685"/>
                                </a:lnTo>
                                <a:lnTo>
                                  <a:pt x="177216" y="25400"/>
                                </a:lnTo>
                                <a:lnTo>
                                  <a:pt x="96456" y="25400"/>
                                </a:lnTo>
                                <a:lnTo>
                                  <a:pt x="80010" y="27305"/>
                                </a:lnTo>
                                <a:lnTo>
                                  <a:pt x="65049" y="32385"/>
                                </a:lnTo>
                                <a:lnTo>
                                  <a:pt x="51600" y="39370"/>
                                </a:lnTo>
                                <a:lnTo>
                                  <a:pt x="40373" y="48260"/>
                                </a:lnTo>
                                <a:lnTo>
                                  <a:pt x="30658" y="59055"/>
                                </a:lnTo>
                                <a:lnTo>
                                  <a:pt x="23927" y="71120"/>
                                </a:lnTo>
                                <a:lnTo>
                                  <a:pt x="0" y="55245"/>
                                </a:lnTo>
                                <a:lnTo>
                                  <a:pt x="17196" y="33020"/>
                                </a:lnTo>
                                <a:lnTo>
                                  <a:pt x="53835" y="8890"/>
                                </a:lnTo>
                                <a:lnTo>
                                  <a:pt x="1016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" name="Shape 378"/>
                        <wps:cNvSpPr/>
                        <wps:spPr>
                          <a:xfrm>
                            <a:off x="196151" y="114936"/>
                            <a:ext cx="109918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918" h="38735">
                                <a:moveTo>
                                  <a:pt x="0" y="0"/>
                                </a:moveTo>
                                <a:lnTo>
                                  <a:pt x="80759" y="0"/>
                                </a:lnTo>
                                <a:lnTo>
                                  <a:pt x="84493" y="3175"/>
                                </a:lnTo>
                                <a:lnTo>
                                  <a:pt x="94958" y="13335"/>
                                </a:lnTo>
                                <a:lnTo>
                                  <a:pt x="103188" y="24765"/>
                                </a:lnTo>
                                <a:lnTo>
                                  <a:pt x="109918" y="36830"/>
                                </a:lnTo>
                                <a:lnTo>
                                  <a:pt x="78511" y="38735"/>
                                </a:lnTo>
                                <a:lnTo>
                                  <a:pt x="71031" y="27940"/>
                                </a:lnTo>
                                <a:lnTo>
                                  <a:pt x="60566" y="18415"/>
                                </a:lnTo>
                                <a:lnTo>
                                  <a:pt x="47854" y="10795"/>
                                </a:lnTo>
                                <a:lnTo>
                                  <a:pt x="33655" y="5080"/>
                                </a:lnTo>
                                <a:lnTo>
                                  <a:pt x="17945" y="12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3129" style="width:31.91pt;height:27.4pt;mso-position-horizontal-relative:char;mso-position-vertical-relative:line" coordsize="4052,3479">
                <v:shape id="Shape 371" style="position:absolute;width:1351;height:2120;left:1333;top:1358;" coordsize="135141,212090" path="m76899,0l92583,3810l106769,11430l117221,22225l123939,34925l126187,48895l124689,61595l118720,73660l109017,83820l97066,92075l135141,212090l0,212090l26137,84455l17170,74295l11201,62230l8954,48260l27623,13335l76899,0x">
                  <v:stroke weight="0pt" endcap="flat" joinstyle="miter" miterlimit="10" on="false" color="#000000" opacity="0"/>
                  <v:fill on="true" color="#231f20"/>
                </v:shape>
                <v:shape id="Shape 372" style="position:absolute;width:3102;height:1295;left:0;top:0;" coordsize="310261,129540" path="m201130,0l211595,0l259448,6985l303530,21590l310261,25400l194399,25400l146545,31750l103175,48260l66548,73025l38138,104775l30658,116840l24676,129540l0,112395l6731,100330l32893,67310l66548,39370l106921,17780l151778,4445l201130,0x">
                  <v:stroke weight="0pt" endcap="flat" joinstyle="miter" miterlimit="10" on="false" color="#000000" opacity="0"/>
                  <v:fill on="true" color="#231f20"/>
                </v:shape>
                <v:shape id="Shape 373" style="position:absolute;width:1929;height:952;left:2123;top:254;" coordsize="192913,95250" path="m0,0l97917,0l105410,3175l142113,27940l171196,59055l192913,95250l160782,95250l136779,61595l103886,34290l63551,13970l16446,1905l0,0x">
                  <v:stroke weight="0pt" endcap="flat" joinstyle="miter" miterlimit="10" on="false" color="#000000" opacity="0"/>
                  <v:fill on="true" color="#231f20"/>
                </v:shape>
                <v:shape id="Shape 374" style="position:absolute;width:179;height:0;left:1943;top:254;" coordsize="17945,0" path="m17945,0l0,0x">
                  <v:stroke weight="0pt" endcap="flat" joinstyle="miter" miterlimit="10" on="false" color="#000000" opacity="0"/>
                  <v:fill on="true" color="#231f20"/>
                </v:shape>
                <v:shape id="Shape 375" style="position:absolute;width:2454;height:1003;left:495;top:444;" coordsize="245453,100330" path="m151917,0l161646,635l193815,5080l237223,20955l245453,25400l145923,25400l113741,29845l71844,47625l38913,76835l31432,88265l24689,100330l0,84455l25438,50165l60617,23495l103276,6350l151917,0x">
                  <v:stroke weight="0pt" endcap="flat" joinstyle="miter" miterlimit="10" on="false" color="#000000" opacity="0"/>
                  <v:fill on="true" color="#231f20"/>
                </v:shape>
                <v:shape id="Shape 376" style="position:absolute;width:1601;height:673;left:1954;top:698;" coordsize="160147,67310" path="m0,0l99530,0l104775,3175l137668,31115l160147,66040l128778,67310l113030,45085l78575,19050l34430,3175l17958,635l0,0x">
                  <v:stroke weight="0pt" endcap="flat" joinstyle="miter" miterlimit="10" on="false" color="#000000" opacity="0"/>
                  <v:fill on="true" color="#231f20"/>
                </v:shape>
                <v:shape id="Shape 377" style="position:absolute;width:1772;height:711;left:996;top:895;" coordsize="177216,71120" path="m101689,0l110668,635l127114,2540l142075,6350l156273,12065l169735,19685l177216,25400l96456,25400l80010,27305l65049,32385l51600,39370l40373,48260l30658,59055l23927,71120l0,55245l17196,33020l53835,8890l101689,0x">
                  <v:stroke weight="0pt" endcap="flat" joinstyle="miter" miterlimit="10" on="false" color="#000000" opacity="0"/>
                  <v:fill on="true" color="#231f20"/>
                </v:shape>
                <v:shape id="Shape 378" style="position:absolute;width:1099;height:387;left:1961;top:1149;" coordsize="109918,38735" path="m0,0l80759,0l84493,3175l94958,13335l103188,24765l109918,36830l78511,38735l71031,27940l60566,18415l47854,10795l33655,5080l17945,1270l0,0x">
                  <v:stroke weight="0pt" endcap="flat" joinstyle="miter" miterlimit="10" on="false" color="#000000" opacity="0"/>
                  <v:fill on="true" color="#231f20"/>
                </v:shape>
              </v:group>
            </w:pict>
          </mc:Fallback>
        </mc:AlternateContent>
      </w:r>
      <w:r>
        <w:tab/>
        <w:t xml:space="preserve">ИНСТРУКЦИИ ПО ЭЛЕКТРОМАГНИТНОЙ СОВМЕСТИМОСТИ </w:t>
      </w:r>
    </w:p>
    <w:p w:rsidR="005C25C0" w:rsidRDefault="00D949A2">
      <w:pPr>
        <w:ind w:left="-15" w:right="17" w:firstLine="260"/>
      </w:pPr>
      <w:r>
        <w:t xml:space="preserve">Перед установкой сварочного оборудования пользователю необходимо оценить возможные электромагнитные проблемы в окружающем пространстве. Следует </w:t>
      </w:r>
      <w:r>
        <w:t>обращать внимание на:</w:t>
      </w:r>
    </w:p>
    <w:p w:rsidR="005C25C0" w:rsidRDefault="00D949A2">
      <w:pPr>
        <w:numPr>
          <w:ilvl w:val="0"/>
          <w:numId w:val="2"/>
        </w:numPr>
        <w:ind w:right="17" w:hanging="360"/>
      </w:pPr>
      <w:r>
        <w:t>Другие сетевые кабели, кабели и провода управления, телефонные и охранные кабели вверху, внизу и рядом со сварочным оборудованием</w:t>
      </w:r>
    </w:p>
    <w:p w:rsidR="005C25C0" w:rsidRDefault="00D949A2">
      <w:pPr>
        <w:numPr>
          <w:ilvl w:val="0"/>
          <w:numId w:val="2"/>
        </w:numPr>
        <w:ind w:right="17" w:hanging="360"/>
      </w:pPr>
      <w:r>
        <w:t xml:space="preserve">Радио и </w:t>
      </w:r>
      <w:proofErr w:type="gramStart"/>
      <w:r>
        <w:t>телевизионные приемники</w:t>
      </w:r>
      <w:proofErr w:type="gramEnd"/>
      <w:r>
        <w:t xml:space="preserve"> и передатчики</w:t>
      </w:r>
    </w:p>
    <w:p w:rsidR="005C25C0" w:rsidRDefault="00D949A2">
      <w:pPr>
        <w:numPr>
          <w:ilvl w:val="0"/>
          <w:numId w:val="2"/>
        </w:numPr>
        <w:ind w:right="17" w:hanging="360"/>
      </w:pPr>
      <w:r>
        <w:t>Компьютеры и другую оргтехнику</w:t>
      </w:r>
    </w:p>
    <w:p w:rsidR="005C25C0" w:rsidRDefault="00D949A2">
      <w:pPr>
        <w:numPr>
          <w:ilvl w:val="0"/>
          <w:numId w:val="2"/>
        </w:numPr>
        <w:ind w:right="17" w:hanging="360"/>
      </w:pPr>
      <w:r>
        <w:t>Оборудование, отвечающее за</w:t>
      </w:r>
      <w:r>
        <w:t xml:space="preserve"> безопасность производственных объектов</w:t>
      </w:r>
    </w:p>
    <w:p w:rsidR="005C25C0" w:rsidRDefault="00D949A2">
      <w:pPr>
        <w:numPr>
          <w:ilvl w:val="0"/>
          <w:numId w:val="2"/>
        </w:numPr>
        <w:spacing w:after="267"/>
        <w:ind w:right="17" w:hanging="360"/>
      </w:pPr>
      <w:r>
        <w:t xml:space="preserve">Устройства, связанные со здоровьем окружающих людей (напр. электронные стимуляторы сердца, слуховые аппараты) </w:t>
      </w:r>
      <w:r>
        <w:rPr>
          <w:rFonts w:ascii="Segoe UI Symbol" w:eastAsia="Segoe UI Symbol" w:hAnsi="Segoe UI Symbol" w:cs="Segoe UI Symbol"/>
        </w:rPr>
        <w:t xml:space="preserve"> </w:t>
      </w:r>
      <w:r>
        <w:t>Электронные контрольно-измерительные приборы.</w:t>
      </w:r>
    </w:p>
    <w:p w:rsidR="005C25C0" w:rsidRDefault="00D949A2">
      <w:pPr>
        <w:pStyle w:val="3"/>
        <w:spacing w:after="170"/>
        <w:ind w:left="715" w:right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-67942</wp:posOffset>
                </wp:positionH>
                <wp:positionV relativeFrom="paragraph">
                  <wp:posOffset>-45181</wp:posOffset>
                </wp:positionV>
                <wp:extent cx="374015" cy="454661"/>
                <wp:effectExtent l="0" t="0" r="0" b="0"/>
                <wp:wrapSquare wrapText="bothSides"/>
                <wp:docPr id="23130" name="Group 23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4015" cy="454661"/>
                          <a:chOff x="0" y="0"/>
                          <a:chExt cx="374015" cy="454661"/>
                        </a:xfrm>
                      </wpg:grpSpPr>
                      <wps:wsp>
                        <wps:cNvPr id="379" name="Shape 379"/>
                        <wps:cNvSpPr/>
                        <wps:spPr>
                          <a:xfrm>
                            <a:off x="0" y="189865"/>
                            <a:ext cx="54610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10" h="37465">
                                <a:moveTo>
                                  <a:pt x="7912" y="0"/>
                                </a:moveTo>
                                <a:lnTo>
                                  <a:pt x="54610" y="17272"/>
                                </a:lnTo>
                                <a:lnTo>
                                  <a:pt x="44323" y="37465"/>
                                </a:lnTo>
                                <a:lnTo>
                                  <a:pt x="0" y="20193"/>
                                </a:lnTo>
                                <a:lnTo>
                                  <a:pt x="79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" name="Shape 380"/>
                        <wps:cNvSpPr/>
                        <wps:spPr>
                          <a:xfrm>
                            <a:off x="319405" y="189865"/>
                            <a:ext cx="54610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10" h="37465">
                                <a:moveTo>
                                  <a:pt x="46736" y="0"/>
                                </a:moveTo>
                                <a:lnTo>
                                  <a:pt x="54610" y="20193"/>
                                </a:lnTo>
                                <a:lnTo>
                                  <a:pt x="10287" y="37465"/>
                                </a:lnTo>
                                <a:lnTo>
                                  <a:pt x="0" y="17272"/>
                                </a:lnTo>
                                <a:lnTo>
                                  <a:pt x="467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" name="Shape 381"/>
                        <wps:cNvSpPr/>
                        <wps:spPr>
                          <a:xfrm>
                            <a:off x="71755" y="187960"/>
                            <a:ext cx="184721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721" h="266700">
                                <a:moveTo>
                                  <a:pt x="51308" y="0"/>
                                </a:moveTo>
                                <a:lnTo>
                                  <a:pt x="179197" y="0"/>
                                </a:lnTo>
                                <a:lnTo>
                                  <a:pt x="178410" y="11938"/>
                                </a:lnTo>
                                <a:lnTo>
                                  <a:pt x="184721" y="45720"/>
                                </a:lnTo>
                                <a:lnTo>
                                  <a:pt x="113678" y="45720"/>
                                </a:lnTo>
                                <a:lnTo>
                                  <a:pt x="70256" y="266700"/>
                                </a:lnTo>
                                <a:lnTo>
                                  <a:pt x="0" y="266700"/>
                                </a:lnTo>
                                <a:lnTo>
                                  <a:pt x="52896" y="11938"/>
                                </a:lnTo>
                                <a:lnTo>
                                  <a:pt x="513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" name="Shape 382"/>
                        <wps:cNvSpPr/>
                        <wps:spPr>
                          <a:xfrm>
                            <a:off x="188582" y="233680"/>
                            <a:ext cx="113678" cy="220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678" h="220980">
                                <a:moveTo>
                                  <a:pt x="0" y="0"/>
                                </a:moveTo>
                                <a:lnTo>
                                  <a:pt x="67894" y="0"/>
                                </a:lnTo>
                                <a:lnTo>
                                  <a:pt x="113678" y="220980"/>
                                </a:lnTo>
                                <a:lnTo>
                                  <a:pt x="43421" y="2209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" name="Shape 383"/>
                        <wps:cNvSpPr/>
                        <wps:spPr>
                          <a:xfrm>
                            <a:off x="12700" y="0"/>
                            <a:ext cx="171450" cy="196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50" h="196215">
                                <a:moveTo>
                                  <a:pt x="108242" y="0"/>
                                </a:moveTo>
                                <a:lnTo>
                                  <a:pt x="134315" y="3683"/>
                                </a:lnTo>
                                <a:lnTo>
                                  <a:pt x="141427" y="18034"/>
                                </a:lnTo>
                                <a:lnTo>
                                  <a:pt x="154064" y="27686"/>
                                </a:lnTo>
                                <a:lnTo>
                                  <a:pt x="171450" y="32258"/>
                                </a:lnTo>
                                <a:lnTo>
                                  <a:pt x="171450" y="89154"/>
                                </a:lnTo>
                                <a:lnTo>
                                  <a:pt x="98768" y="89154"/>
                                </a:lnTo>
                                <a:lnTo>
                                  <a:pt x="46622" y="196215"/>
                                </a:lnTo>
                                <a:lnTo>
                                  <a:pt x="0" y="178943"/>
                                </a:lnTo>
                                <a:lnTo>
                                  <a:pt x="60046" y="29210"/>
                                </a:lnTo>
                                <a:lnTo>
                                  <a:pt x="68732" y="17272"/>
                                </a:lnTo>
                                <a:lnTo>
                                  <a:pt x="84544" y="5207"/>
                                </a:lnTo>
                                <a:lnTo>
                                  <a:pt x="1082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" name="Shape 384"/>
                        <wps:cNvSpPr/>
                        <wps:spPr>
                          <a:xfrm>
                            <a:off x="111468" y="89154"/>
                            <a:ext cx="72682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82" h="85344">
                                <a:moveTo>
                                  <a:pt x="0" y="0"/>
                                </a:moveTo>
                                <a:lnTo>
                                  <a:pt x="72682" y="0"/>
                                </a:lnTo>
                                <a:lnTo>
                                  <a:pt x="72682" y="85344"/>
                                </a:lnTo>
                                <a:lnTo>
                                  <a:pt x="10262" y="853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" name="Shape 385"/>
                        <wps:cNvSpPr/>
                        <wps:spPr>
                          <a:xfrm>
                            <a:off x="262636" y="89154"/>
                            <a:ext cx="99314" cy="107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314" h="107061">
                                <a:moveTo>
                                  <a:pt x="0" y="0"/>
                                </a:moveTo>
                                <a:lnTo>
                                  <a:pt x="62992" y="0"/>
                                </a:lnTo>
                                <a:lnTo>
                                  <a:pt x="99314" y="89789"/>
                                </a:lnTo>
                                <a:lnTo>
                                  <a:pt x="51943" y="1070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" name="Shape 386"/>
                        <wps:cNvSpPr/>
                        <wps:spPr>
                          <a:xfrm>
                            <a:off x="189230" y="0"/>
                            <a:ext cx="136398" cy="174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398" h="174498">
                                <a:moveTo>
                                  <a:pt x="38646" y="0"/>
                                </a:moveTo>
                                <a:lnTo>
                                  <a:pt x="85217" y="0"/>
                                </a:lnTo>
                                <a:lnTo>
                                  <a:pt x="97790" y="3683"/>
                                </a:lnTo>
                                <a:lnTo>
                                  <a:pt x="105664" y="14224"/>
                                </a:lnTo>
                                <a:lnTo>
                                  <a:pt x="114300" y="34417"/>
                                </a:lnTo>
                                <a:lnTo>
                                  <a:pt x="136398" y="89154"/>
                                </a:lnTo>
                                <a:lnTo>
                                  <a:pt x="73406" y="89154"/>
                                </a:lnTo>
                                <a:lnTo>
                                  <a:pt x="63094" y="174498"/>
                                </a:lnTo>
                                <a:lnTo>
                                  <a:pt x="0" y="174498"/>
                                </a:lnTo>
                                <a:lnTo>
                                  <a:pt x="5524" y="32258"/>
                                </a:lnTo>
                                <a:lnTo>
                                  <a:pt x="22085" y="26162"/>
                                </a:lnTo>
                                <a:lnTo>
                                  <a:pt x="33909" y="14986"/>
                                </a:lnTo>
                                <a:lnTo>
                                  <a:pt x="386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3130" style="width:29.45pt;height:35.8pt;position:absolute;mso-position-horizontal-relative:text;mso-position-horizontal:absolute;margin-left:-5.34985pt;mso-position-vertical-relative:text;margin-top:-3.55762pt;" coordsize="3740,4546">
                <v:shape id="Shape 379" style="position:absolute;width:546;height:374;left:0;top:1898;" coordsize="54610,37465" path="m7912,0l54610,17272l44323,37465l0,20193l7912,0x">
                  <v:stroke weight="0pt" endcap="flat" joinstyle="miter" miterlimit="10" on="false" color="#000000" opacity="0"/>
                  <v:fill on="true" color="#231f20"/>
                </v:shape>
                <v:shape id="Shape 380" style="position:absolute;width:546;height:374;left:3194;top:1898;" coordsize="54610,37465" path="m46736,0l54610,20193l10287,37465l0,17272l46736,0x">
                  <v:stroke weight="0pt" endcap="flat" joinstyle="miter" miterlimit="10" on="false" color="#000000" opacity="0"/>
                  <v:fill on="true" color="#231f20"/>
                </v:shape>
                <v:shape id="Shape 381" style="position:absolute;width:1847;height:2667;left:717;top:1879;" coordsize="184721,266700" path="m51308,0l179197,0l178410,11938l184721,45720l113678,45720l70256,266700l0,266700l52896,11938l51308,0x">
                  <v:stroke weight="0pt" endcap="flat" joinstyle="miter" miterlimit="10" on="false" color="#000000" opacity="0"/>
                  <v:fill on="true" color="#231f20"/>
                </v:shape>
                <v:shape id="Shape 382" style="position:absolute;width:1136;height:2209;left:1885;top:2336;" coordsize="113678,220980" path="m0,0l67894,0l113678,220980l43421,220980l0,0x">
                  <v:stroke weight="0pt" endcap="flat" joinstyle="miter" miterlimit="10" on="false" color="#000000" opacity="0"/>
                  <v:fill on="true" color="#231f20"/>
                </v:shape>
                <v:shape id="Shape 383" style="position:absolute;width:1714;height:1962;left:127;top:0;" coordsize="171450,196215" path="m108242,0l134315,3683l141427,18034l154064,27686l171450,32258l171450,89154l98768,89154l46622,196215l0,178943l60046,29210l68732,17272l84544,5207l108242,0x">
                  <v:stroke weight="0pt" endcap="flat" joinstyle="miter" miterlimit="10" on="false" color="#000000" opacity="0"/>
                  <v:fill on="true" color="#231f20"/>
                </v:shape>
                <v:shape id="Shape 384" style="position:absolute;width:726;height:853;left:1114;top:891;" coordsize="72682,85344" path="m0,0l72682,0l72682,85344l10262,85344l0,0x">
                  <v:stroke weight="0pt" endcap="flat" joinstyle="miter" miterlimit="10" on="false" color="#000000" opacity="0"/>
                  <v:fill on="true" color="#231f20"/>
                </v:shape>
                <v:shape id="Shape 385" style="position:absolute;width:993;height:1070;left:2626;top:891;" coordsize="99314,107061" path="m0,0l62992,0l99314,89789l51943,107061l0,0x">
                  <v:stroke weight="0pt" endcap="flat" joinstyle="miter" miterlimit="10" on="false" color="#000000" opacity="0"/>
                  <v:fill on="true" color="#231f20"/>
                </v:shape>
                <v:shape id="Shape 386" style="position:absolute;width:1363;height:1744;left:1892;top:0;" coordsize="136398,174498" path="m38646,0l85217,0l97790,3683l105664,14224l114300,34417l136398,89154l73406,89154l63094,174498l0,174498l5524,32258l22085,26162l33909,14986l38646,0x">
                  <v:stroke weight="0pt" endcap="flat" joinstyle="miter" miterlimit="10" on="false" color="#000000" opacity="0"/>
                  <v:fill on="true" color="#231f20"/>
                </v:shape>
                <w10:wrap type="square"/>
              </v:group>
            </w:pict>
          </mc:Fallback>
        </mc:AlternateContent>
      </w:r>
      <w:r>
        <w:t>ЗАЩИТА ОТ ОЖОГОВ</w:t>
      </w:r>
    </w:p>
    <w:p w:rsidR="005C25C0" w:rsidRDefault="00D949A2">
      <w:pPr>
        <w:ind w:left="-15" w:right="17" w:firstLine="238"/>
      </w:pPr>
      <w:r>
        <w:t>Искры, шлак, горячий металл и излучение дуги могут нанести серьезный вред глазам и коже, причём, чем ближе человек находится к сварочной дуге, тем серьезнее могут быть травмы. Поэтому и сварщику, и другим людям, находящимся в зоне проведения сварочных рабо</w:t>
      </w:r>
      <w:r>
        <w:t>т, необходимо иметь соответствующие средства защиты. Использование перчаток/краг сварщика, ботинок/сапог, головного убора обязательно; сварщик ОБЯЗАТЕЛЬНО должен использовать маску/сварочный щиток со светофильтром соответствующей степени затемнения. Рекоме</w:t>
      </w:r>
      <w:r>
        <w:t>ндуется использовать огнезащитный костюм/куртку и штаны, которые должны закрывать все участки тела.</w:t>
      </w:r>
    </w:p>
    <w:p w:rsidR="005C25C0" w:rsidRDefault="00D949A2">
      <w:pPr>
        <w:pStyle w:val="3"/>
        <w:ind w:left="-51" w:right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35610" cy="412115"/>
                <wp:effectExtent l="0" t="0" r="0" b="0"/>
                <wp:docPr id="23907" name="Group 239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610" cy="412115"/>
                          <a:chOff x="0" y="0"/>
                          <a:chExt cx="435610" cy="412115"/>
                        </a:xfrm>
                      </wpg:grpSpPr>
                      <wps:wsp>
                        <wps:cNvPr id="482" name="Shape 482"/>
                        <wps:cNvSpPr/>
                        <wps:spPr>
                          <a:xfrm>
                            <a:off x="0" y="0"/>
                            <a:ext cx="435610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610" h="412115">
                                <a:moveTo>
                                  <a:pt x="210210" y="0"/>
                                </a:moveTo>
                                <a:lnTo>
                                  <a:pt x="218567" y="0"/>
                                </a:lnTo>
                                <a:lnTo>
                                  <a:pt x="225400" y="0"/>
                                </a:lnTo>
                                <a:lnTo>
                                  <a:pt x="241300" y="1397"/>
                                </a:lnTo>
                                <a:lnTo>
                                  <a:pt x="297434" y="18923"/>
                                </a:lnTo>
                                <a:lnTo>
                                  <a:pt x="299720" y="21082"/>
                                </a:lnTo>
                                <a:lnTo>
                                  <a:pt x="214770" y="21082"/>
                                </a:lnTo>
                                <a:lnTo>
                                  <a:pt x="214770" y="23241"/>
                                </a:lnTo>
                                <a:lnTo>
                                  <a:pt x="212496" y="24003"/>
                                </a:lnTo>
                                <a:lnTo>
                                  <a:pt x="202629" y="24003"/>
                                </a:lnTo>
                                <a:lnTo>
                                  <a:pt x="147231" y="40005"/>
                                </a:lnTo>
                                <a:lnTo>
                                  <a:pt x="109283" y="79248"/>
                                </a:lnTo>
                                <a:lnTo>
                                  <a:pt x="103975" y="88646"/>
                                </a:lnTo>
                                <a:lnTo>
                                  <a:pt x="435610" y="88646"/>
                                </a:lnTo>
                                <a:lnTo>
                                  <a:pt x="431800" y="107569"/>
                                </a:lnTo>
                                <a:lnTo>
                                  <a:pt x="24282" y="107569"/>
                                </a:lnTo>
                                <a:lnTo>
                                  <a:pt x="62992" y="285623"/>
                                </a:lnTo>
                                <a:lnTo>
                                  <a:pt x="146469" y="393192"/>
                                </a:lnTo>
                                <a:lnTo>
                                  <a:pt x="314198" y="393192"/>
                                </a:lnTo>
                                <a:lnTo>
                                  <a:pt x="299720" y="412115"/>
                                </a:lnTo>
                                <a:lnTo>
                                  <a:pt x="136601" y="412115"/>
                                </a:lnTo>
                                <a:lnTo>
                                  <a:pt x="44780" y="293624"/>
                                </a:lnTo>
                                <a:lnTo>
                                  <a:pt x="0" y="88646"/>
                                </a:lnTo>
                                <a:lnTo>
                                  <a:pt x="77407" y="88646"/>
                                </a:lnTo>
                                <a:lnTo>
                                  <a:pt x="89548" y="61087"/>
                                </a:lnTo>
                                <a:lnTo>
                                  <a:pt x="130531" y="21082"/>
                                </a:lnTo>
                                <a:lnTo>
                                  <a:pt x="185928" y="2159"/>
                                </a:lnTo>
                                <a:lnTo>
                                  <a:pt x="2102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3" name="Shape 483"/>
                        <wps:cNvSpPr/>
                        <wps:spPr>
                          <a:xfrm>
                            <a:off x="289941" y="107569"/>
                            <a:ext cx="141859" cy="285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859" h="285623">
                                <a:moveTo>
                                  <a:pt x="121412" y="0"/>
                                </a:moveTo>
                                <a:lnTo>
                                  <a:pt x="141859" y="0"/>
                                </a:lnTo>
                                <a:lnTo>
                                  <a:pt x="101600" y="186055"/>
                                </a:lnTo>
                                <a:lnTo>
                                  <a:pt x="24257" y="285623"/>
                                </a:lnTo>
                                <a:lnTo>
                                  <a:pt x="0" y="285623"/>
                                </a:lnTo>
                                <a:lnTo>
                                  <a:pt x="83439" y="178054"/>
                                </a:lnTo>
                                <a:lnTo>
                                  <a:pt x="1214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4" name="Shape 484"/>
                        <wps:cNvSpPr/>
                        <wps:spPr>
                          <a:xfrm>
                            <a:off x="53886" y="107569"/>
                            <a:ext cx="231483" cy="258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483" h="258064">
                                <a:moveTo>
                                  <a:pt x="18974" y="0"/>
                                </a:moveTo>
                                <a:lnTo>
                                  <a:pt x="44768" y="0"/>
                                </a:lnTo>
                                <a:lnTo>
                                  <a:pt x="44018" y="3683"/>
                                </a:lnTo>
                                <a:lnTo>
                                  <a:pt x="43256" y="5842"/>
                                </a:lnTo>
                                <a:lnTo>
                                  <a:pt x="42494" y="20320"/>
                                </a:lnTo>
                                <a:lnTo>
                                  <a:pt x="42494" y="32004"/>
                                </a:lnTo>
                                <a:lnTo>
                                  <a:pt x="25794" y="32766"/>
                                </a:lnTo>
                                <a:lnTo>
                                  <a:pt x="28829" y="85090"/>
                                </a:lnTo>
                                <a:lnTo>
                                  <a:pt x="45529" y="88011"/>
                                </a:lnTo>
                                <a:lnTo>
                                  <a:pt x="73609" y="172974"/>
                                </a:lnTo>
                                <a:lnTo>
                                  <a:pt x="129007" y="232537"/>
                                </a:lnTo>
                                <a:lnTo>
                                  <a:pt x="231483" y="232537"/>
                                </a:lnTo>
                                <a:lnTo>
                                  <a:pt x="208750" y="257302"/>
                                </a:lnTo>
                                <a:lnTo>
                                  <a:pt x="117627" y="257302"/>
                                </a:lnTo>
                                <a:lnTo>
                                  <a:pt x="117627" y="258064"/>
                                </a:lnTo>
                                <a:lnTo>
                                  <a:pt x="52362" y="186817"/>
                                </a:lnTo>
                                <a:lnTo>
                                  <a:pt x="25794" y="108331"/>
                                </a:lnTo>
                                <a:lnTo>
                                  <a:pt x="4547" y="104648"/>
                                </a:lnTo>
                                <a:lnTo>
                                  <a:pt x="4547" y="103886"/>
                                </a:lnTo>
                                <a:lnTo>
                                  <a:pt x="0" y="14478"/>
                                </a:lnTo>
                                <a:lnTo>
                                  <a:pt x="0" y="10160"/>
                                </a:lnTo>
                                <a:lnTo>
                                  <a:pt x="3785" y="9398"/>
                                </a:lnTo>
                                <a:lnTo>
                                  <a:pt x="18212" y="8763"/>
                                </a:lnTo>
                                <a:lnTo>
                                  <a:pt x="18974" y="8001"/>
                                </a:lnTo>
                                <a:lnTo>
                                  <a:pt x="189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5" name="Shape 485"/>
                        <wps:cNvSpPr/>
                        <wps:spPr>
                          <a:xfrm>
                            <a:off x="171513" y="364871"/>
                            <a:ext cx="91123" cy="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123" h="762">
                                <a:moveTo>
                                  <a:pt x="0" y="0"/>
                                </a:moveTo>
                                <a:lnTo>
                                  <a:pt x="91123" y="0"/>
                                </a:lnTo>
                                <a:lnTo>
                                  <a:pt x="90361" y="762"/>
                                </a:lnTo>
                                <a:lnTo>
                                  <a:pt x="0" y="7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" name="Shape 486"/>
                        <wps:cNvSpPr/>
                        <wps:spPr>
                          <a:xfrm>
                            <a:off x="250444" y="107569"/>
                            <a:ext cx="129032" cy="232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032" h="232537">
                                <a:moveTo>
                                  <a:pt x="84201" y="0"/>
                                </a:moveTo>
                                <a:lnTo>
                                  <a:pt x="109982" y="0"/>
                                </a:lnTo>
                                <a:lnTo>
                                  <a:pt x="109982" y="5842"/>
                                </a:lnTo>
                                <a:lnTo>
                                  <a:pt x="110744" y="8763"/>
                                </a:lnTo>
                                <a:lnTo>
                                  <a:pt x="129032" y="9398"/>
                                </a:lnTo>
                                <a:lnTo>
                                  <a:pt x="129032" y="11684"/>
                                </a:lnTo>
                                <a:lnTo>
                                  <a:pt x="124460" y="103886"/>
                                </a:lnTo>
                                <a:lnTo>
                                  <a:pt x="124460" y="104648"/>
                                </a:lnTo>
                                <a:lnTo>
                                  <a:pt x="103251" y="108331"/>
                                </a:lnTo>
                                <a:lnTo>
                                  <a:pt x="76581" y="186817"/>
                                </a:lnTo>
                                <a:lnTo>
                                  <a:pt x="34925" y="232537"/>
                                </a:lnTo>
                                <a:lnTo>
                                  <a:pt x="0" y="232537"/>
                                </a:lnTo>
                                <a:lnTo>
                                  <a:pt x="55372" y="172974"/>
                                </a:lnTo>
                                <a:lnTo>
                                  <a:pt x="83439" y="88011"/>
                                </a:lnTo>
                                <a:lnTo>
                                  <a:pt x="100203" y="85090"/>
                                </a:lnTo>
                                <a:lnTo>
                                  <a:pt x="103251" y="32766"/>
                                </a:lnTo>
                                <a:lnTo>
                                  <a:pt x="86487" y="32004"/>
                                </a:lnTo>
                                <a:lnTo>
                                  <a:pt x="86487" y="14478"/>
                                </a:lnTo>
                                <a:lnTo>
                                  <a:pt x="84963" y="4318"/>
                                </a:lnTo>
                                <a:lnTo>
                                  <a:pt x="842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7" name="Shape 487"/>
                        <wps:cNvSpPr/>
                        <wps:spPr>
                          <a:xfrm>
                            <a:off x="214770" y="21082"/>
                            <a:ext cx="141211" cy="67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211" h="67564">
                                <a:moveTo>
                                  <a:pt x="0" y="0"/>
                                </a:moveTo>
                                <a:lnTo>
                                  <a:pt x="84950" y="0"/>
                                </a:lnTo>
                                <a:lnTo>
                                  <a:pt x="95618" y="6477"/>
                                </a:lnTo>
                                <a:lnTo>
                                  <a:pt x="107810" y="16764"/>
                                </a:lnTo>
                                <a:lnTo>
                                  <a:pt x="141211" y="67564"/>
                                </a:lnTo>
                                <a:lnTo>
                                  <a:pt x="23482" y="67564"/>
                                </a:lnTo>
                                <a:lnTo>
                                  <a:pt x="113017" y="64643"/>
                                </a:lnTo>
                                <a:lnTo>
                                  <a:pt x="107810" y="54483"/>
                                </a:lnTo>
                                <a:lnTo>
                                  <a:pt x="67551" y="16002"/>
                                </a:lnTo>
                                <a:lnTo>
                                  <a:pt x="8344" y="2921"/>
                                </a:lnTo>
                                <a:lnTo>
                                  <a:pt x="4559" y="2921"/>
                                </a:lnTo>
                                <a:lnTo>
                                  <a:pt x="762" y="21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3907" style="width:34.3pt;height:32.45pt;mso-position-horizontal-relative:char;mso-position-vertical-relative:line" coordsize="4356,4121">
                <v:shape id="Shape 482" style="position:absolute;width:4356;height:4121;left:0;top:0;" coordsize="435610,412115" path="m210210,0l218567,0l225400,0l241300,1397l297434,18923l299720,21082l214770,21082l214770,23241l212496,24003l202629,24003l147231,40005l109283,79248l103975,88646l435610,88646l431800,107569l24282,107569l62992,285623l146469,393192l314198,393192l299720,412115l136601,412115l44780,293624l0,88646l77407,88646l89548,61087l130531,21082l185928,2159l210210,0x">
                  <v:stroke weight="0pt" endcap="flat" joinstyle="miter" miterlimit="10" on="false" color="#000000" opacity="0"/>
                  <v:fill on="true" color="#231f20"/>
                </v:shape>
                <v:shape id="Shape 483" style="position:absolute;width:1418;height:2856;left:2899;top:1075;" coordsize="141859,285623" path="m121412,0l141859,0l101600,186055l24257,285623l0,285623l83439,178054l121412,0x">
                  <v:stroke weight="0pt" endcap="flat" joinstyle="miter" miterlimit="10" on="false" color="#000000" opacity="0"/>
                  <v:fill on="true" color="#231f20"/>
                </v:shape>
                <v:shape id="Shape 484" style="position:absolute;width:2314;height:2580;left:538;top:1075;" coordsize="231483,258064" path="m18974,0l44768,0l44018,3683l43256,5842l42494,20320l42494,32004l25794,32766l28829,85090l45529,88011l73609,172974l129007,232537l231483,232537l208750,257302l117627,257302l117627,258064l52362,186817l25794,108331l4547,104648l4547,103886l0,14478l0,10160l3785,9398l18212,8763l18974,8001l18974,0x">
                  <v:stroke weight="0pt" endcap="flat" joinstyle="miter" miterlimit="10" on="false" color="#000000" opacity="0"/>
                  <v:fill on="true" color="#231f20"/>
                </v:shape>
                <v:shape id="Shape 485" style="position:absolute;width:911;height:7;left:1715;top:3648;" coordsize="91123,762" path="m0,0l91123,0l90361,762l0,762l0,0x">
                  <v:stroke weight="0pt" endcap="flat" joinstyle="miter" miterlimit="10" on="false" color="#000000" opacity="0"/>
                  <v:fill on="true" color="#231f20"/>
                </v:shape>
                <v:shape id="Shape 486" style="position:absolute;width:1290;height:2325;left:2504;top:1075;" coordsize="129032,232537" path="m84201,0l109982,0l109982,5842l110744,8763l129032,9398l129032,11684l124460,103886l124460,104648l103251,108331l76581,186817l34925,232537l0,232537l55372,172974l83439,88011l100203,85090l103251,32766l86487,32004l86487,14478l84963,4318l84201,0x">
                  <v:stroke weight="0pt" endcap="flat" joinstyle="miter" miterlimit="10" on="false" color="#000000" opacity="0"/>
                  <v:fill on="true" color="#231f20"/>
                </v:shape>
                <v:shape id="Shape 487" style="position:absolute;width:1412;height:675;left:2147;top:210;" coordsize="141211,67564" path="m0,0l84950,0l95618,6477l107810,16764l141211,67564l23482,67564l113017,64643l107810,54483l67551,16002l8344,2921l4559,2921l762,2159l0,0x">
                  <v:stroke weight="0pt" endcap="flat" joinstyle="miter" miterlimit="10" on="false" color="#000000" opacity="0"/>
                  <v:fill on="true" color="#231f20"/>
                </v:shape>
              </v:group>
            </w:pict>
          </mc:Fallback>
        </mc:AlternateContent>
      </w:r>
      <w:r>
        <w:t xml:space="preserve"> ЗАЩИТА ОТ ОБЛУЧЕНИЯ </w:t>
      </w:r>
    </w:p>
    <w:p w:rsidR="005C25C0" w:rsidRDefault="00D949A2">
      <w:pPr>
        <w:spacing w:after="172"/>
        <w:ind w:left="-15" w:right="17" w:firstLine="720"/>
      </w:pPr>
      <w:r>
        <w:t>Ультрафиолетовое излучение сварочной дуги может нанести непоправимый вред глазам и коже; поэтому обязательно используйте сварочную маску /щиток и защитную одежду. Маска должна быть оборудована светофильтром со степенью затемнения DIN 10 и выше соответствен</w:t>
      </w:r>
      <w:r>
        <w:t>но току сварки. Маска должна быть полностью исправна, в противном случае её следует заменить, поскольку излучение сварочной дуги может нанести вред глазам. Считается опасным смотреть незащищенными глазами на дугу на расстоянии менее 15 метров.</w:t>
      </w:r>
    </w:p>
    <w:p w:rsidR="005C25C0" w:rsidRDefault="00D949A2">
      <w:pPr>
        <w:pStyle w:val="3"/>
        <w:ind w:left="-193" w:right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65150" cy="476250"/>
                <wp:effectExtent l="0" t="0" r="0" b="0"/>
                <wp:docPr id="23909" name="Group 239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150" cy="476250"/>
                          <a:chOff x="0" y="0"/>
                          <a:chExt cx="565150" cy="476250"/>
                        </a:xfrm>
                      </wpg:grpSpPr>
                      <wps:wsp>
                        <wps:cNvPr id="515" name="Shape 515"/>
                        <wps:cNvSpPr/>
                        <wps:spPr>
                          <a:xfrm>
                            <a:off x="0" y="0"/>
                            <a:ext cx="565150" cy="476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150" h="476250">
                                <a:moveTo>
                                  <a:pt x="282575" y="0"/>
                                </a:moveTo>
                                <a:lnTo>
                                  <a:pt x="565150" y="476250"/>
                                </a:lnTo>
                                <a:lnTo>
                                  <a:pt x="0" y="476250"/>
                                </a:lnTo>
                                <a:lnTo>
                                  <a:pt x="2825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CBE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6" name="Shape 516"/>
                        <wps:cNvSpPr/>
                        <wps:spPr>
                          <a:xfrm>
                            <a:off x="49530" y="57150"/>
                            <a:ext cx="466725" cy="393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725" h="393700">
                                <a:moveTo>
                                  <a:pt x="233045" y="0"/>
                                </a:moveTo>
                                <a:lnTo>
                                  <a:pt x="249555" y="28575"/>
                                </a:lnTo>
                                <a:lnTo>
                                  <a:pt x="233680" y="28575"/>
                                </a:lnTo>
                                <a:lnTo>
                                  <a:pt x="25400" y="379095"/>
                                </a:lnTo>
                                <a:lnTo>
                                  <a:pt x="457835" y="379095"/>
                                </a:lnTo>
                                <a:lnTo>
                                  <a:pt x="466725" y="393700"/>
                                </a:lnTo>
                                <a:lnTo>
                                  <a:pt x="0" y="393700"/>
                                </a:lnTo>
                                <a:lnTo>
                                  <a:pt x="2330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7" name="Shape 517"/>
                        <wps:cNvSpPr/>
                        <wps:spPr>
                          <a:xfrm>
                            <a:off x="283210" y="85725"/>
                            <a:ext cx="224155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155" h="350520">
                                <a:moveTo>
                                  <a:pt x="0" y="0"/>
                                </a:moveTo>
                                <a:lnTo>
                                  <a:pt x="15875" y="0"/>
                                </a:lnTo>
                                <a:lnTo>
                                  <a:pt x="224155" y="350520"/>
                                </a:lnTo>
                                <a:lnTo>
                                  <a:pt x="207645" y="3505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8" name="Shape 518"/>
                        <wps:cNvSpPr/>
                        <wps:spPr>
                          <a:xfrm>
                            <a:off x="168275" y="172720"/>
                            <a:ext cx="22860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247650">
                                <a:moveTo>
                                  <a:pt x="91440" y="0"/>
                                </a:moveTo>
                                <a:lnTo>
                                  <a:pt x="95250" y="1270"/>
                                </a:lnTo>
                                <a:lnTo>
                                  <a:pt x="131445" y="28575"/>
                                </a:lnTo>
                                <a:lnTo>
                                  <a:pt x="144780" y="64135"/>
                                </a:lnTo>
                                <a:lnTo>
                                  <a:pt x="146685" y="88265"/>
                                </a:lnTo>
                                <a:lnTo>
                                  <a:pt x="146685" y="100330"/>
                                </a:lnTo>
                                <a:lnTo>
                                  <a:pt x="146050" y="115570"/>
                                </a:lnTo>
                                <a:lnTo>
                                  <a:pt x="180340" y="115570"/>
                                </a:lnTo>
                                <a:lnTo>
                                  <a:pt x="180975" y="125730"/>
                                </a:lnTo>
                                <a:lnTo>
                                  <a:pt x="180975" y="127635"/>
                                </a:lnTo>
                                <a:lnTo>
                                  <a:pt x="103505" y="127635"/>
                                </a:lnTo>
                                <a:lnTo>
                                  <a:pt x="99695" y="135255"/>
                                </a:lnTo>
                                <a:lnTo>
                                  <a:pt x="92075" y="144780"/>
                                </a:lnTo>
                                <a:lnTo>
                                  <a:pt x="81280" y="153670"/>
                                </a:lnTo>
                                <a:lnTo>
                                  <a:pt x="69850" y="162560"/>
                                </a:lnTo>
                                <a:lnTo>
                                  <a:pt x="42545" y="191770"/>
                                </a:lnTo>
                                <a:lnTo>
                                  <a:pt x="38735" y="206375"/>
                                </a:lnTo>
                                <a:lnTo>
                                  <a:pt x="38100" y="215265"/>
                                </a:lnTo>
                                <a:lnTo>
                                  <a:pt x="43815" y="222885"/>
                                </a:lnTo>
                                <a:lnTo>
                                  <a:pt x="54610" y="233045"/>
                                </a:lnTo>
                                <a:lnTo>
                                  <a:pt x="228600" y="233045"/>
                                </a:lnTo>
                                <a:lnTo>
                                  <a:pt x="228600" y="247650"/>
                                </a:lnTo>
                                <a:lnTo>
                                  <a:pt x="0" y="247650"/>
                                </a:lnTo>
                                <a:lnTo>
                                  <a:pt x="0" y="233045"/>
                                </a:lnTo>
                                <a:lnTo>
                                  <a:pt x="17145" y="228600"/>
                                </a:lnTo>
                                <a:lnTo>
                                  <a:pt x="11430" y="219710"/>
                                </a:lnTo>
                                <a:lnTo>
                                  <a:pt x="5715" y="208280"/>
                                </a:lnTo>
                                <a:lnTo>
                                  <a:pt x="1270" y="194310"/>
                                </a:lnTo>
                                <a:lnTo>
                                  <a:pt x="0" y="177800"/>
                                </a:lnTo>
                                <a:lnTo>
                                  <a:pt x="10160" y="146685"/>
                                </a:lnTo>
                                <a:lnTo>
                                  <a:pt x="38735" y="119380"/>
                                </a:lnTo>
                                <a:lnTo>
                                  <a:pt x="44450" y="115570"/>
                                </a:lnTo>
                                <a:lnTo>
                                  <a:pt x="74930" y="92075"/>
                                </a:lnTo>
                                <a:lnTo>
                                  <a:pt x="99060" y="50800"/>
                                </a:lnTo>
                                <a:lnTo>
                                  <a:pt x="102235" y="31750"/>
                                </a:lnTo>
                                <a:lnTo>
                                  <a:pt x="99695" y="15240"/>
                                </a:lnTo>
                                <a:lnTo>
                                  <a:pt x="95885" y="5080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9" name="Shape 519"/>
                        <wps:cNvSpPr/>
                        <wps:spPr>
                          <a:xfrm>
                            <a:off x="222885" y="358775"/>
                            <a:ext cx="167640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0" h="46990">
                                <a:moveTo>
                                  <a:pt x="130810" y="0"/>
                                </a:moveTo>
                                <a:lnTo>
                                  <a:pt x="167640" y="0"/>
                                </a:lnTo>
                                <a:lnTo>
                                  <a:pt x="167640" y="1905"/>
                                </a:lnTo>
                                <a:lnTo>
                                  <a:pt x="164465" y="16510"/>
                                </a:lnTo>
                                <a:lnTo>
                                  <a:pt x="160020" y="29210"/>
                                </a:lnTo>
                                <a:lnTo>
                                  <a:pt x="153670" y="38735"/>
                                </a:lnTo>
                                <a:lnTo>
                                  <a:pt x="145415" y="46990"/>
                                </a:lnTo>
                                <a:lnTo>
                                  <a:pt x="0" y="46990"/>
                                </a:lnTo>
                                <a:lnTo>
                                  <a:pt x="125730" y="35560"/>
                                </a:lnTo>
                                <a:lnTo>
                                  <a:pt x="129540" y="22225"/>
                                </a:lnTo>
                                <a:lnTo>
                                  <a:pt x="130810" y="10160"/>
                                </a:lnTo>
                                <a:lnTo>
                                  <a:pt x="130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0" name="Shape 520"/>
                        <wps:cNvSpPr/>
                        <wps:spPr>
                          <a:xfrm>
                            <a:off x="314960" y="332739"/>
                            <a:ext cx="76200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45085">
                                <a:moveTo>
                                  <a:pt x="0" y="0"/>
                                </a:moveTo>
                                <a:lnTo>
                                  <a:pt x="74295" y="0"/>
                                </a:lnTo>
                                <a:lnTo>
                                  <a:pt x="76200" y="9525"/>
                                </a:lnTo>
                                <a:lnTo>
                                  <a:pt x="75565" y="26035"/>
                                </a:lnTo>
                                <a:lnTo>
                                  <a:pt x="38735" y="26035"/>
                                </a:lnTo>
                                <a:lnTo>
                                  <a:pt x="30480" y="34925"/>
                                </a:lnTo>
                                <a:lnTo>
                                  <a:pt x="18415" y="41910"/>
                                </a:lnTo>
                                <a:lnTo>
                                  <a:pt x="5715" y="45085"/>
                                </a:lnTo>
                                <a:lnTo>
                                  <a:pt x="8890" y="30480"/>
                                </a:lnTo>
                                <a:lnTo>
                                  <a:pt x="8890" y="17145"/>
                                </a:lnTo>
                                <a:lnTo>
                                  <a:pt x="5715" y="69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1" name="Shape 521"/>
                        <wps:cNvSpPr/>
                        <wps:spPr>
                          <a:xfrm>
                            <a:off x="271145" y="300355"/>
                            <a:ext cx="118110" cy="61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110" h="61595">
                                <a:moveTo>
                                  <a:pt x="635" y="0"/>
                                </a:moveTo>
                                <a:lnTo>
                                  <a:pt x="78105" y="0"/>
                                </a:lnTo>
                                <a:lnTo>
                                  <a:pt x="77470" y="11430"/>
                                </a:lnTo>
                                <a:lnTo>
                                  <a:pt x="74295" y="22860"/>
                                </a:lnTo>
                                <a:lnTo>
                                  <a:pt x="116205" y="22860"/>
                                </a:lnTo>
                                <a:lnTo>
                                  <a:pt x="117475" y="26035"/>
                                </a:lnTo>
                                <a:lnTo>
                                  <a:pt x="118110" y="32385"/>
                                </a:lnTo>
                                <a:lnTo>
                                  <a:pt x="43815" y="32385"/>
                                </a:lnTo>
                                <a:lnTo>
                                  <a:pt x="34925" y="41275"/>
                                </a:lnTo>
                                <a:lnTo>
                                  <a:pt x="24130" y="49530"/>
                                </a:lnTo>
                                <a:lnTo>
                                  <a:pt x="12065" y="56515"/>
                                </a:lnTo>
                                <a:lnTo>
                                  <a:pt x="0" y="61595"/>
                                </a:lnTo>
                                <a:lnTo>
                                  <a:pt x="3175" y="46355"/>
                                </a:lnTo>
                                <a:lnTo>
                                  <a:pt x="3810" y="31750"/>
                                </a:lnTo>
                                <a:lnTo>
                                  <a:pt x="3175" y="19050"/>
                                </a:lnTo>
                                <a:lnTo>
                                  <a:pt x="3175" y="18415"/>
                                </a:lnTo>
                                <a:lnTo>
                                  <a:pt x="1905" y="7620"/>
                                </a:lnTo>
                                <a:lnTo>
                                  <a:pt x="6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2" name="Shape 522"/>
                        <wps:cNvSpPr/>
                        <wps:spPr>
                          <a:xfrm>
                            <a:off x="345440" y="286385"/>
                            <a:ext cx="4191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" h="36830">
                                <a:moveTo>
                                  <a:pt x="21590" y="0"/>
                                </a:moveTo>
                                <a:lnTo>
                                  <a:pt x="27305" y="6350"/>
                                </a:lnTo>
                                <a:lnTo>
                                  <a:pt x="33655" y="14605"/>
                                </a:lnTo>
                                <a:lnTo>
                                  <a:pt x="38735" y="26035"/>
                                </a:lnTo>
                                <a:lnTo>
                                  <a:pt x="41910" y="36830"/>
                                </a:lnTo>
                                <a:lnTo>
                                  <a:pt x="0" y="36830"/>
                                </a:lnTo>
                                <a:lnTo>
                                  <a:pt x="6985" y="32385"/>
                                </a:lnTo>
                                <a:lnTo>
                                  <a:pt x="15240" y="20955"/>
                                </a:lnTo>
                                <a:lnTo>
                                  <a:pt x="215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3" name="Shape 523"/>
                        <wps:cNvSpPr/>
                        <wps:spPr>
                          <a:xfrm>
                            <a:off x="314325" y="250825"/>
                            <a:ext cx="34290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" h="37465">
                                <a:moveTo>
                                  <a:pt x="19050" y="0"/>
                                </a:moveTo>
                                <a:lnTo>
                                  <a:pt x="26035" y="10160"/>
                                </a:lnTo>
                                <a:lnTo>
                                  <a:pt x="30480" y="22225"/>
                                </a:lnTo>
                                <a:lnTo>
                                  <a:pt x="33655" y="34925"/>
                                </a:lnTo>
                                <a:lnTo>
                                  <a:pt x="33655" y="35560"/>
                                </a:lnTo>
                                <a:lnTo>
                                  <a:pt x="34290" y="37465"/>
                                </a:lnTo>
                                <a:lnTo>
                                  <a:pt x="0" y="37465"/>
                                </a:lnTo>
                                <a:lnTo>
                                  <a:pt x="8890" y="30480"/>
                                </a:lnTo>
                                <a:lnTo>
                                  <a:pt x="15875" y="18415"/>
                                </a:lnTo>
                                <a:lnTo>
                                  <a:pt x="190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3909" style="width:44.5pt;height:37.5pt;mso-position-horizontal-relative:char;mso-position-vertical-relative:line" coordsize="5651,4762">
                <v:shape id="Shape 515" style="position:absolute;width:5651;height:4762;left:0;top:0;" coordsize="565150,476250" path="m282575,0l565150,476250l0,476250l282575,0x">
                  <v:stroke weight="0pt" endcap="flat" joinstyle="miter" miterlimit="10" on="false" color="#000000" opacity="0"/>
                  <v:fill on="true" color="#bcbec0"/>
                </v:shape>
                <v:shape id="Shape 516" style="position:absolute;width:4667;height:3937;left:495;top:571;" coordsize="466725,393700" path="m233045,0l249555,28575l233680,28575l25400,379095l457835,379095l466725,393700l0,393700l233045,0x">
                  <v:stroke weight="0pt" endcap="flat" joinstyle="miter" miterlimit="10" on="false" color="#000000" opacity="0"/>
                  <v:fill on="true" color="#231f20"/>
                </v:shape>
                <v:shape id="Shape 517" style="position:absolute;width:2241;height:3505;left:2832;top:857;" coordsize="224155,350520" path="m0,0l15875,0l224155,350520l207645,350520l0,0x">
                  <v:stroke weight="0pt" endcap="flat" joinstyle="miter" miterlimit="10" on="false" color="#000000" opacity="0"/>
                  <v:fill on="true" color="#231f20"/>
                </v:shape>
                <v:shape id="Shape 518" style="position:absolute;width:2286;height:2476;left:1682;top:1727;" coordsize="228600,247650" path="m91440,0l95250,1270l131445,28575l144780,64135l146685,88265l146685,100330l146050,115570l180340,115570l180975,125730l180975,127635l103505,127635l99695,135255l92075,144780l81280,153670l69850,162560l42545,191770l38735,206375l38100,215265l43815,222885l54610,233045l228600,233045l228600,247650l0,247650l0,233045l17145,228600l11430,219710l5715,208280l1270,194310l0,177800l10160,146685l38735,119380l44450,115570l74930,92075l99060,50800l102235,31750l99695,15240l95885,5080l91440,0x">
                  <v:stroke weight="0pt" endcap="flat" joinstyle="miter" miterlimit="10" on="false" color="#000000" opacity="0"/>
                  <v:fill on="true" color="#231f20"/>
                </v:shape>
                <v:shape id="Shape 519" style="position:absolute;width:1676;height:469;left:2228;top:3587;" coordsize="167640,46990" path="m130810,0l167640,0l167640,1905l164465,16510l160020,29210l153670,38735l145415,46990l0,46990l125730,35560l129540,22225l130810,10160l130810,0x">
                  <v:stroke weight="0pt" endcap="flat" joinstyle="miter" miterlimit="10" on="false" color="#000000" opacity="0"/>
                  <v:fill on="true" color="#231f20"/>
                </v:shape>
                <v:shape id="Shape 520" style="position:absolute;width:762;height:450;left:3149;top:3327;" coordsize="76200,45085" path="m0,0l74295,0l76200,9525l75565,26035l38735,26035l30480,34925l18415,41910l5715,45085l8890,30480l8890,17145l5715,6985l0,0x">
                  <v:stroke weight="0pt" endcap="flat" joinstyle="miter" miterlimit="10" on="false" color="#000000" opacity="0"/>
                  <v:fill on="true" color="#231f20"/>
                </v:shape>
                <v:shape id="Shape 521" style="position:absolute;width:1181;height:615;left:2711;top:3003;" coordsize="118110,61595" path="m635,0l78105,0l77470,11430l74295,22860l116205,22860l117475,26035l118110,32385l43815,32385l34925,41275l24130,49530l12065,56515l0,61595l3175,46355l3810,31750l3175,19050l3175,18415l1905,7620l635,0x">
                  <v:stroke weight="0pt" endcap="flat" joinstyle="miter" miterlimit="10" on="false" color="#000000" opacity="0"/>
                  <v:fill on="true" color="#231f20"/>
                </v:shape>
                <v:shape id="Shape 522" style="position:absolute;width:419;height:368;left:3454;top:2863;" coordsize="41910,36830" path="m21590,0l27305,6350l33655,14605l38735,26035l41910,36830l0,36830l6985,32385l15240,20955l21590,0x">
                  <v:stroke weight="0pt" endcap="flat" joinstyle="miter" miterlimit="10" on="false" color="#000000" opacity="0"/>
                  <v:fill on="true" color="#231f20"/>
                </v:shape>
                <v:shape id="Shape 523" style="position:absolute;width:342;height:374;left:3143;top:2508;" coordsize="34290,37465" path="m19050,0l26035,10160l30480,22225l33655,34925l33655,35560l34290,37465l0,37465l8890,30480l15875,18415l19050,0x">
                  <v:stroke weight="0pt" endcap="flat" joinstyle="miter" miterlimit="10" on="false" color="#000000" opacity="0"/>
                  <v:fill on="true" color="#231f20"/>
                </v:shape>
              </v:group>
            </w:pict>
          </mc:Fallback>
        </mc:AlternateContent>
      </w:r>
      <w:r>
        <w:t>ПОЖАРО – ВЗ</w:t>
      </w:r>
      <w:r>
        <w:t xml:space="preserve">РЫВОБЕЗОПАСНОСТЬ </w:t>
      </w:r>
    </w:p>
    <w:p w:rsidR="005C25C0" w:rsidRDefault="00D949A2">
      <w:pPr>
        <w:ind w:left="-5" w:right="17"/>
      </w:pPr>
      <w:r>
        <w:t>Убедитесь, что средства пожаротушения (огнетушитель, вода, песок, пр.) доступны в ближней зоне сварки. Все огне- взрывоопасные материалы должны быть удалены на минимальное расстояние 10 метров от места проведения сварочных работ.</w:t>
      </w:r>
    </w:p>
    <w:p w:rsidR="005C25C0" w:rsidRDefault="00D949A2">
      <w:pPr>
        <w:ind w:left="-15" w:right="17" w:firstLine="720"/>
      </w:pPr>
      <w:r>
        <w:t xml:space="preserve">Никогда </w:t>
      </w:r>
      <w:r>
        <w:t>не сваривайте закрытые ёмкости, содержащие токсические или потенциально взрывчатые вещества (напр. бензобак автомобиля) – в таких случаях необходимо провести предварительную тщательную очистку ёмкости до сварки.</w:t>
      </w:r>
    </w:p>
    <w:p w:rsidR="005C25C0" w:rsidRDefault="00D949A2">
      <w:pPr>
        <w:ind w:left="-15" w:right="17" w:firstLine="720"/>
      </w:pPr>
      <w:r>
        <w:t>Никогда не проводите сварочные работы в атмо</w:t>
      </w:r>
      <w:r>
        <w:t>сфере с большой концентрацией пыли, огнеопасного газа или испарений горючих жидкостей.</w:t>
      </w:r>
    </w:p>
    <w:p w:rsidR="005C25C0" w:rsidRDefault="00D949A2">
      <w:pPr>
        <w:spacing w:after="311"/>
        <w:ind w:left="-15" w:right="17" w:firstLine="720"/>
      </w:pPr>
      <w:r>
        <w:t>После каждой операции убедитесь, что свариваемое изделие достаточно остыло, прежде чем касаться его руками или горючими / взрывоопасными материалами.</w:t>
      </w:r>
    </w:p>
    <w:p w:rsidR="005C25C0" w:rsidRDefault="00D949A2">
      <w:pPr>
        <w:ind w:left="-15" w:right="17" w:firstLine="720"/>
      </w:pPr>
      <w:r>
        <w:t>ПРОВОДЯ СВАРКУ ИЗДЕ</w:t>
      </w:r>
      <w:r>
        <w:t xml:space="preserve">ЛИЙ С ЧАСТЯМИ ИЗ ЛЕГКОВОСПЛАМЕНЯЮЩИХСЯ МАТЕРИАЛОВ, СУЩЕСТВУЕТ БОЛЬШОЙ РИСК ВЗРЫВА. РЕКОМЕНДУЕМ ДЕРЖАТЬ </w:t>
      </w:r>
    </w:p>
    <w:p w:rsidR="005C25C0" w:rsidRDefault="00D949A2">
      <w:pPr>
        <w:spacing w:after="357"/>
        <w:ind w:left="-5" w:right="17"/>
      </w:pPr>
      <w:r>
        <w:t>ОГНЕТУШИТЕЛЬ РЯДОМ С ПЛОЩАДКОЙ ДЛЯ СВАРОЧНЫХ РАБОТ.</w:t>
      </w:r>
    </w:p>
    <w:p w:rsidR="005C25C0" w:rsidRDefault="00D949A2">
      <w:pPr>
        <w:pStyle w:val="3"/>
        <w:spacing w:after="307"/>
        <w:ind w:left="715" w:right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-4442</wp:posOffset>
                </wp:positionH>
                <wp:positionV relativeFrom="paragraph">
                  <wp:posOffset>-39153</wp:posOffset>
                </wp:positionV>
                <wp:extent cx="360807" cy="538480"/>
                <wp:effectExtent l="0" t="0" r="0" b="0"/>
                <wp:wrapSquare wrapText="bothSides"/>
                <wp:docPr id="23908" name="Group 239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807" cy="538480"/>
                          <a:chOff x="0" y="0"/>
                          <a:chExt cx="360807" cy="538480"/>
                        </a:xfrm>
                      </wpg:grpSpPr>
                      <wps:wsp>
                        <wps:cNvPr id="488" name="Shape 488"/>
                        <wps:cNvSpPr/>
                        <wps:spPr>
                          <a:xfrm>
                            <a:off x="39497" y="267716"/>
                            <a:ext cx="280289" cy="113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289" h="113284">
                                <a:moveTo>
                                  <a:pt x="0" y="0"/>
                                </a:moveTo>
                                <a:lnTo>
                                  <a:pt x="54686" y="0"/>
                                </a:lnTo>
                                <a:lnTo>
                                  <a:pt x="63805" y="5969"/>
                                </a:lnTo>
                                <a:lnTo>
                                  <a:pt x="80518" y="9398"/>
                                </a:lnTo>
                                <a:lnTo>
                                  <a:pt x="280289" y="9398"/>
                                </a:lnTo>
                                <a:lnTo>
                                  <a:pt x="277241" y="24892"/>
                                </a:lnTo>
                                <a:lnTo>
                                  <a:pt x="275717" y="29210"/>
                                </a:lnTo>
                                <a:lnTo>
                                  <a:pt x="134455" y="29210"/>
                                </a:lnTo>
                                <a:lnTo>
                                  <a:pt x="86589" y="44577"/>
                                </a:lnTo>
                                <a:lnTo>
                                  <a:pt x="50889" y="80645"/>
                                </a:lnTo>
                                <a:lnTo>
                                  <a:pt x="43294" y="96139"/>
                                </a:lnTo>
                                <a:lnTo>
                                  <a:pt x="37986" y="113284"/>
                                </a:lnTo>
                                <a:lnTo>
                                  <a:pt x="17475" y="70358"/>
                                </a:lnTo>
                                <a:lnTo>
                                  <a:pt x="3797" y="189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" name="Shape 489"/>
                        <wps:cNvSpPr/>
                        <wps:spPr>
                          <a:xfrm>
                            <a:off x="173952" y="296926"/>
                            <a:ext cx="141262" cy="76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262" h="76327">
                                <a:moveTo>
                                  <a:pt x="0" y="0"/>
                                </a:moveTo>
                                <a:lnTo>
                                  <a:pt x="141262" y="0"/>
                                </a:lnTo>
                                <a:lnTo>
                                  <a:pt x="138214" y="13716"/>
                                </a:lnTo>
                                <a:lnTo>
                                  <a:pt x="116243" y="76327"/>
                                </a:lnTo>
                                <a:lnTo>
                                  <a:pt x="106337" y="72009"/>
                                </a:lnTo>
                                <a:lnTo>
                                  <a:pt x="79794" y="30861"/>
                                </a:lnTo>
                                <a:lnTo>
                                  <a:pt x="36487" y="5080"/>
                                </a:lnTo>
                                <a:lnTo>
                                  <a:pt x="18987" y="16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" name="Shape 490"/>
                        <wps:cNvSpPr/>
                        <wps:spPr>
                          <a:xfrm>
                            <a:off x="110896" y="174244"/>
                            <a:ext cx="129896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896" h="102870">
                                <a:moveTo>
                                  <a:pt x="0" y="0"/>
                                </a:moveTo>
                                <a:lnTo>
                                  <a:pt x="121514" y="0"/>
                                </a:lnTo>
                                <a:lnTo>
                                  <a:pt x="106401" y="6858"/>
                                </a:lnTo>
                                <a:lnTo>
                                  <a:pt x="94971" y="18796"/>
                                </a:lnTo>
                                <a:lnTo>
                                  <a:pt x="87351" y="35941"/>
                                </a:lnTo>
                                <a:lnTo>
                                  <a:pt x="84303" y="57404"/>
                                </a:lnTo>
                                <a:lnTo>
                                  <a:pt x="89637" y="75438"/>
                                </a:lnTo>
                                <a:lnTo>
                                  <a:pt x="99543" y="90043"/>
                                </a:lnTo>
                                <a:lnTo>
                                  <a:pt x="113132" y="99441"/>
                                </a:lnTo>
                                <a:lnTo>
                                  <a:pt x="129896" y="102870"/>
                                </a:lnTo>
                                <a:lnTo>
                                  <a:pt x="9119" y="102870"/>
                                </a:lnTo>
                                <a:lnTo>
                                  <a:pt x="22796" y="101219"/>
                                </a:lnTo>
                                <a:lnTo>
                                  <a:pt x="35700" y="92583"/>
                                </a:lnTo>
                                <a:lnTo>
                                  <a:pt x="45580" y="79756"/>
                                </a:lnTo>
                                <a:lnTo>
                                  <a:pt x="51651" y="60833"/>
                                </a:lnTo>
                                <a:lnTo>
                                  <a:pt x="53937" y="37719"/>
                                </a:lnTo>
                                <a:lnTo>
                                  <a:pt x="47104" y="22225"/>
                                </a:lnTo>
                                <a:lnTo>
                                  <a:pt x="35700" y="10287"/>
                                </a:lnTo>
                                <a:lnTo>
                                  <a:pt x="19749" y="25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" name="Shape 491"/>
                        <wps:cNvSpPr/>
                        <wps:spPr>
                          <a:xfrm>
                            <a:off x="232410" y="174244"/>
                            <a:ext cx="127635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635" h="102870">
                                <a:moveTo>
                                  <a:pt x="0" y="0"/>
                                </a:moveTo>
                                <a:lnTo>
                                  <a:pt x="127635" y="0"/>
                                </a:lnTo>
                                <a:lnTo>
                                  <a:pt x="127635" y="2540"/>
                                </a:lnTo>
                                <a:lnTo>
                                  <a:pt x="84328" y="2540"/>
                                </a:lnTo>
                                <a:lnTo>
                                  <a:pt x="82042" y="71120"/>
                                </a:lnTo>
                                <a:lnTo>
                                  <a:pt x="101092" y="72009"/>
                                </a:lnTo>
                                <a:lnTo>
                                  <a:pt x="125349" y="72009"/>
                                </a:lnTo>
                                <a:lnTo>
                                  <a:pt x="124587" y="95250"/>
                                </a:lnTo>
                                <a:lnTo>
                                  <a:pt x="88138" y="99441"/>
                                </a:lnTo>
                                <a:lnTo>
                                  <a:pt x="87376" y="102870"/>
                                </a:lnTo>
                                <a:lnTo>
                                  <a:pt x="8382" y="102870"/>
                                </a:lnTo>
                                <a:lnTo>
                                  <a:pt x="22860" y="101219"/>
                                </a:lnTo>
                                <a:lnTo>
                                  <a:pt x="35687" y="92583"/>
                                </a:lnTo>
                                <a:lnTo>
                                  <a:pt x="45593" y="79756"/>
                                </a:lnTo>
                                <a:lnTo>
                                  <a:pt x="51689" y="60833"/>
                                </a:lnTo>
                                <a:lnTo>
                                  <a:pt x="53213" y="37719"/>
                                </a:lnTo>
                                <a:lnTo>
                                  <a:pt x="46355" y="22225"/>
                                </a:lnTo>
                                <a:lnTo>
                                  <a:pt x="34925" y="10287"/>
                                </a:lnTo>
                                <a:lnTo>
                                  <a:pt x="19812" y="25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" name="Shape 492"/>
                        <wps:cNvSpPr/>
                        <wps:spPr>
                          <a:xfrm>
                            <a:off x="0" y="0"/>
                            <a:ext cx="360807" cy="269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807" h="269494">
                                <a:moveTo>
                                  <a:pt x="189141" y="0"/>
                                </a:moveTo>
                                <a:lnTo>
                                  <a:pt x="206629" y="1778"/>
                                </a:lnTo>
                                <a:lnTo>
                                  <a:pt x="223266" y="5969"/>
                                </a:lnTo>
                                <a:lnTo>
                                  <a:pt x="239268" y="12065"/>
                                </a:lnTo>
                                <a:lnTo>
                                  <a:pt x="254508" y="19685"/>
                                </a:lnTo>
                                <a:lnTo>
                                  <a:pt x="261239" y="24003"/>
                                </a:lnTo>
                                <a:lnTo>
                                  <a:pt x="180785" y="24003"/>
                                </a:lnTo>
                                <a:lnTo>
                                  <a:pt x="139002" y="30861"/>
                                </a:lnTo>
                                <a:lnTo>
                                  <a:pt x="96469" y="54864"/>
                                </a:lnTo>
                                <a:lnTo>
                                  <a:pt x="64567" y="92710"/>
                                </a:lnTo>
                                <a:lnTo>
                                  <a:pt x="56210" y="108077"/>
                                </a:lnTo>
                                <a:lnTo>
                                  <a:pt x="327406" y="108077"/>
                                </a:lnTo>
                                <a:lnTo>
                                  <a:pt x="328930" y="112395"/>
                                </a:lnTo>
                                <a:lnTo>
                                  <a:pt x="330454" y="115824"/>
                                </a:lnTo>
                                <a:lnTo>
                                  <a:pt x="53175" y="115824"/>
                                </a:lnTo>
                                <a:lnTo>
                                  <a:pt x="51651" y="119253"/>
                                </a:lnTo>
                                <a:lnTo>
                                  <a:pt x="50889" y="121793"/>
                                </a:lnTo>
                                <a:lnTo>
                                  <a:pt x="49378" y="125222"/>
                                </a:lnTo>
                                <a:lnTo>
                                  <a:pt x="332740" y="125222"/>
                                </a:lnTo>
                                <a:lnTo>
                                  <a:pt x="334264" y="130429"/>
                                </a:lnTo>
                                <a:lnTo>
                                  <a:pt x="337312" y="148463"/>
                                </a:lnTo>
                                <a:lnTo>
                                  <a:pt x="360807" y="149352"/>
                                </a:lnTo>
                                <a:lnTo>
                                  <a:pt x="360045" y="174244"/>
                                </a:lnTo>
                                <a:lnTo>
                                  <a:pt x="110896" y="174244"/>
                                </a:lnTo>
                                <a:lnTo>
                                  <a:pt x="105588" y="176784"/>
                                </a:lnTo>
                                <a:lnTo>
                                  <a:pt x="44056" y="176784"/>
                                </a:lnTo>
                                <a:lnTo>
                                  <a:pt x="25070" y="177673"/>
                                </a:lnTo>
                                <a:lnTo>
                                  <a:pt x="27343" y="246253"/>
                                </a:lnTo>
                                <a:lnTo>
                                  <a:pt x="78232" y="246253"/>
                                </a:lnTo>
                                <a:lnTo>
                                  <a:pt x="78994" y="249682"/>
                                </a:lnTo>
                                <a:lnTo>
                                  <a:pt x="88875" y="264287"/>
                                </a:lnTo>
                                <a:lnTo>
                                  <a:pt x="94183" y="267716"/>
                                </a:lnTo>
                                <a:lnTo>
                                  <a:pt x="39497" y="267716"/>
                                </a:lnTo>
                                <a:lnTo>
                                  <a:pt x="4559" y="269494"/>
                                </a:lnTo>
                                <a:lnTo>
                                  <a:pt x="0" y="149352"/>
                                </a:lnTo>
                                <a:lnTo>
                                  <a:pt x="26581" y="131318"/>
                                </a:lnTo>
                                <a:lnTo>
                                  <a:pt x="31140" y="114173"/>
                                </a:lnTo>
                                <a:lnTo>
                                  <a:pt x="54686" y="67818"/>
                                </a:lnTo>
                                <a:lnTo>
                                  <a:pt x="90386" y="31750"/>
                                </a:lnTo>
                                <a:lnTo>
                                  <a:pt x="135966" y="7747"/>
                                </a:lnTo>
                                <a:lnTo>
                                  <a:pt x="1891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3" name="Shape 493"/>
                        <wps:cNvSpPr/>
                        <wps:spPr>
                          <a:xfrm>
                            <a:off x="27343" y="176784"/>
                            <a:ext cx="78245" cy="69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245" h="69469">
                                <a:moveTo>
                                  <a:pt x="16713" y="0"/>
                                </a:moveTo>
                                <a:lnTo>
                                  <a:pt x="78245" y="0"/>
                                </a:lnTo>
                                <a:lnTo>
                                  <a:pt x="69126" y="4318"/>
                                </a:lnTo>
                                <a:lnTo>
                                  <a:pt x="56972" y="16256"/>
                                </a:lnTo>
                                <a:lnTo>
                                  <a:pt x="49378" y="33401"/>
                                </a:lnTo>
                                <a:lnTo>
                                  <a:pt x="47092" y="54864"/>
                                </a:lnTo>
                                <a:lnTo>
                                  <a:pt x="50889" y="69469"/>
                                </a:lnTo>
                                <a:lnTo>
                                  <a:pt x="0" y="69469"/>
                                </a:lnTo>
                                <a:lnTo>
                                  <a:pt x="18987" y="68580"/>
                                </a:lnTo>
                                <a:lnTo>
                                  <a:pt x="167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4" name="Shape 494"/>
                        <wps:cNvSpPr/>
                        <wps:spPr>
                          <a:xfrm>
                            <a:off x="316738" y="176784"/>
                            <a:ext cx="43307" cy="69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07" h="69469">
                                <a:moveTo>
                                  <a:pt x="0" y="0"/>
                                </a:moveTo>
                                <a:lnTo>
                                  <a:pt x="43307" y="0"/>
                                </a:lnTo>
                                <a:lnTo>
                                  <a:pt x="41021" y="69469"/>
                                </a:lnTo>
                                <a:lnTo>
                                  <a:pt x="16764" y="69469"/>
                                </a:lnTo>
                                <a:lnTo>
                                  <a:pt x="19050" y="8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" name="Shape 495"/>
                        <wps:cNvSpPr/>
                        <wps:spPr>
                          <a:xfrm>
                            <a:off x="308356" y="115824"/>
                            <a:ext cx="24384" cy="9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9398">
                                <a:moveTo>
                                  <a:pt x="0" y="0"/>
                                </a:moveTo>
                                <a:lnTo>
                                  <a:pt x="22098" y="0"/>
                                </a:lnTo>
                                <a:lnTo>
                                  <a:pt x="24384" y="9398"/>
                                </a:lnTo>
                                <a:lnTo>
                                  <a:pt x="3048" y="9398"/>
                                </a:lnTo>
                                <a:lnTo>
                                  <a:pt x="2286" y="5969"/>
                                </a:lnTo>
                                <a:lnTo>
                                  <a:pt x="762" y="34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" name="Shape 496"/>
                        <wps:cNvSpPr/>
                        <wps:spPr>
                          <a:xfrm>
                            <a:off x="56210" y="24003"/>
                            <a:ext cx="271196" cy="84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196" h="84074">
                                <a:moveTo>
                                  <a:pt x="124574" y="0"/>
                                </a:moveTo>
                                <a:lnTo>
                                  <a:pt x="205029" y="0"/>
                                </a:lnTo>
                                <a:lnTo>
                                  <a:pt x="212649" y="4318"/>
                                </a:lnTo>
                                <a:lnTo>
                                  <a:pt x="237795" y="27432"/>
                                </a:lnTo>
                                <a:lnTo>
                                  <a:pt x="271196" y="84074"/>
                                </a:lnTo>
                                <a:lnTo>
                                  <a:pt x="0" y="84074"/>
                                </a:lnTo>
                                <a:lnTo>
                                  <a:pt x="244526" y="75565"/>
                                </a:lnTo>
                                <a:lnTo>
                                  <a:pt x="235509" y="60960"/>
                                </a:lnTo>
                                <a:lnTo>
                                  <a:pt x="201346" y="24892"/>
                                </a:lnTo>
                                <a:lnTo>
                                  <a:pt x="157277" y="4318"/>
                                </a:lnTo>
                                <a:lnTo>
                                  <a:pt x="141275" y="889"/>
                                </a:lnTo>
                                <a:lnTo>
                                  <a:pt x="1245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" name="Shape 497"/>
                        <wps:cNvSpPr/>
                        <wps:spPr>
                          <a:xfrm>
                            <a:off x="174511" y="324485"/>
                            <a:ext cx="104254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54" h="67310">
                                <a:moveTo>
                                  <a:pt x="0" y="0"/>
                                </a:moveTo>
                                <a:lnTo>
                                  <a:pt x="62344" y="0"/>
                                </a:lnTo>
                                <a:lnTo>
                                  <a:pt x="71488" y="6858"/>
                                </a:lnTo>
                                <a:lnTo>
                                  <a:pt x="82918" y="18923"/>
                                </a:lnTo>
                                <a:lnTo>
                                  <a:pt x="92824" y="33655"/>
                                </a:lnTo>
                                <a:lnTo>
                                  <a:pt x="99682" y="50038"/>
                                </a:lnTo>
                                <a:lnTo>
                                  <a:pt x="104254" y="67310"/>
                                </a:lnTo>
                                <a:lnTo>
                                  <a:pt x="77584" y="29337"/>
                                </a:lnTo>
                                <a:lnTo>
                                  <a:pt x="35801" y="4318"/>
                                </a:lnTo>
                                <a:lnTo>
                                  <a:pt x="18263" y="7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8" name="Shape 498"/>
                        <wps:cNvSpPr/>
                        <wps:spPr>
                          <a:xfrm>
                            <a:off x="83185" y="305435"/>
                            <a:ext cx="153670" cy="80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670" h="80264">
                                <a:moveTo>
                                  <a:pt x="100457" y="0"/>
                                </a:moveTo>
                                <a:lnTo>
                                  <a:pt x="117983" y="1778"/>
                                </a:lnTo>
                                <a:lnTo>
                                  <a:pt x="133985" y="6858"/>
                                </a:lnTo>
                                <a:lnTo>
                                  <a:pt x="149098" y="14732"/>
                                </a:lnTo>
                                <a:lnTo>
                                  <a:pt x="153670" y="19050"/>
                                </a:lnTo>
                                <a:lnTo>
                                  <a:pt x="91326" y="19050"/>
                                </a:lnTo>
                                <a:lnTo>
                                  <a:pt x="57836" y="25908"/>
                                </a:lnTo>
                                <a:lnTo>
                                  <a:pt x="17501" y="54356"/>
                                </a:lnTo>
                                <a:lnTo>
                                  <a:pt x="7607" y="66548"/>
                                </a:lnTo>
                                <a:lnTo>
                                  <a:pt x="0" y="80264"/>
                                </a:lnTo>
                                <a:lnTo>
                                  <a:pt x="12941" y="48387"/>
                                </a:lnTo>
                                <a:lnTo>
                                  <a:pt x="48704" y="12954"/>
                                </a:lnTo>
                                <a:lnTo>
                                  <a:pt x="1004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9" name="Shape 499"/>
                        <wps:cNvSpPr/>
                        <wps:spPr>
                          <a:xfrm>
                            <a:off x="81915" y="332105"/>
                            <a:ext cx="192151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151" h="206375">
                                <a:moveTo>
                                  <a:pt x="98743" y="0"/>
                                </a:moveTo>
                                <a:lnTo>
                                  <a:pt x="102540" y="0"/>
                                </a:lnTo>
                                <a:lnTo>
                                  <a:pt x="120015" y="2540"/>
                                </a:lnTo>
                                <a:lnTo>
                                  <a:pt x="136017" y="7747"/>
                                </a:lnTo>
                                <a:lnTo>
                                  <a:pt x="151130" y="15494"/>
                                </a:lnTo>
                                <a:lnTo>
                                  <a:pt x="164084" y="26670"/>
                                </a:lnTo>
                                <a:lnTo>
                                  <a:pt x="167132" y="29210"/>
                                </a:lnTo>
                                <a:lnTo>
                                  <a:pt x="92672" y="29210"/>
                                </a:lnTo>
                                <a:lnTo>
                                  <a:pt x="87351" y="35306"/>
                                </a:lnTo>
                                <a:lnTo>
                                  <a:pt x="87351" y="49022"/>
                                </a:lnTo>
                                <a:lnTo>
                                  <a:pt x="91148" y="52451"/>
                                </a:lnTo>
                                <a:lnTo>
                                  <a:pt x="60770" y="52451"/>
                                </a:lnTo>
                                <a:lnTo>
                                  <a:pt x="55448" y="58420"/>
                                </a:lnTo>
                                <a:lnTo>
                                  <a:pt x="55448" y="71374"/>
                                </a:lnTo>
                                <a:lnTo>
                                  <a:pt x="56210" y="72263"/>
                                </a:lnTo>
                                <a:lnTo>
                                  <a:pt x="28867" y="72263"/>
                                </a:lnTo>
                                <a:lnTo>
                                  <a:pt x="23546" y="77343"/>
                                </a:lnTo>
                                <a:lnTo>
                                  <a:pt x="23546" y="91186"/>
                                </a:lnTo>
                                <a:lnTo>
                                  <a:pt x="28867" y="96266"/>
                                </a:lnTo>
                                <a:lnTo>
                                  <a:pt x="59246" y="96266"/>
                                </a:lnTo>
                                <a:lnTo>
                                  <a:pt x="55448" y="100584"/>
                                </a:lnTo>
                                <a:lnTo>
                                  <a:pt x="55448" y="110109"/>
                                </a:lnTo>
                                <a:lnTo>
                                  <a:pt x="28867" y="110109"/>
                                </a:lnTo>
                                <a:lnTo>
                                  <a:pt x="23546" y="115189"/>
                                </a:lnTo>
                                <a:lnTo>
                                  <a:pt x="23546" y="129032"/>
                                </a:lnTo>
                                <a:lnTo>
                                  <a:pt x="28867" y="134112"/>
                                </a:lnTo>
                                <a:lnTo>
                                  <a:pt x="90386" y="134112"/>
                                </a:lnTo>
                                <a:lnTo>
                                  <a:pt x="92672" y="136779"/>
                                </a:lnTo>
                                <a:lnTo>
                                  <a:pt x="192151" y="136779"/>
                                </a:lnTo>
                                <a:lnTo>
                                  <a:pt x="192151" y="137541"/>
                                </a:lnTo>
                                <a:lnTo>
                                  <a:pt x="60770" y="137541"/>
                                </a:lnTo>
                                <a:lnTo>
                                  <a:pt x="55448" y="142748"/>
                                </a:lnTo>
                                <a:lnTo>
                                  <a:pt x="55448" y="156464"/>
                                </a:lnTo>
                                <a:lnTo>
                                  <a:pt x="60770" y="162560"/>
                                </a:lnTo>
                                <a:lnTo>
                                  <a:pt x="87351" y="162560"/>
                                </a:lnTo>
                                <a:lnTo>
                                  <a:pt x="87351" y="171069"/>
                                </a:lnTo>
                                <a:lnTo>
                                  <a:pt x="92672" y="177165"/>
                                </a:lnTo>
                                <a:lnTo>
                                  <a:pt x="166370" y="177165"/>
                                </a:lnTo>
                                <a:lnTo>
                                  <a:pt x="157988" y="184023"/>
                                </a:lnTo>
                                <a:lnTo>
                                  <a:pt x="143510" y="193421"/>
                                </a:lnTo>
                                <a:lnTo>
                                  <a:pt x="126111" y="200406"/>
                                </a:lnTo>
                                <a:lnTo>
                                  <a:pt x="107861" y="204597"/>
                                </a:lnTo>
                                <a:lnTo>
                                  <a:pt x="88113" y="206375"/>
                                </a:lnTo>
                                <a:lnTo>
                                  <a:pt x="56210" y="196977"/>
                                </a:lnTo>
                                <a:lnTo>
                                  <a:pt x="19749" y="162560"/>
                                </a:lnTo>
                                <a:lnTo>
                                  <a:pt x="1524" y="108331"/>
                                </a:lnTo>
                                <a:lnTo>
                                  <a:pt x="0" y="86868"/>
                                </a:lnTo>
                                <a:lnTo>
                                  <a:pt x="12154" y="52451"/>
                                </a:lnTo>
                                <a:lnTo>
                                  <a:pt x="47854" y="14605"/>
                                </a:lnTo>
                                <a:lnTo>
                                  <a:pt x="987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" name="Shape 500"/>
                        <wps:cNvSpPr/>
                        <wps:spPr>
                          <a:xfrm>
                            <a:off x="186728" y="484251"/>
                            <a:ext cx="74384" cy="25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384" h="25019">
                                <a:moveTo>
                                  <a:pt x="0" y="0"/>
                                </a:moveTo>
                                <a:lnTo>
                                  <a:pt x="14440" y="0"/>
                                </a:lnTo>
                                <a:lnTo>
                                  <a:pt x="14440" y="4318"/>
                                </a:lnTo>
                                <a:lnTo>
                                  <a:pt x="19774" y="10414"/>
                                </a:lnTo>
                                <a:lnTo>
                                  <a:pt x="74384" y="10414"/>
                                </a:lnTo>
                                <a:lnTo>
                                  <a:pt x="66129" y="20701"/>
                                </a:lnTo>
                                <a:lnTo>
                                  <a:pt x="61557" y="25019"/>
                                </a:lnTo>
                                <a:lnTo>
                                  <a:pt x="0" y="25019"/>
                                </a:lnTo>
                                <a:lnTo>
                                  <a:pt x="4559" y="18923"/>
                                </a:lnTo>
                                <a:lnTo>
                                  <a:pt x="4559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1" name="Shape 501"/>
                        <wps:cNvSpPr/>
                        <wps:spPr>
                          <a:xfrm>
                            <a:off x="154838" y="469647"/>
                            <a:ext cx="51664" cy="25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664" h="25019">
                                <a:moveTo>
                                  <a:pt x="0" y="0"/>
                                </a:moveTo>
                                <a:lnTo>
                                  <a:pt x="51664" y="0"/>
                                </a:lnTo>
                                <a:lnTo>
                                  <a:pt x="46330" y="5207"/>
                                </a:lnTo>
                                <a:lnTo>
                                  <a:pt x="46330" y="14605"/>
                                </a:lnTo>
                                <a:lnTo>
                                  <a:pt x="19749" y="14605"/>
                                </a:lnTo>
                                <a:lnTo>
                                  <a:pt x="14427" y="20701"/>
                                </a:lnTo>
                                <a:lnTo>
                                  <a:pt x="14427" y="25019"/>
                                </a:lnTo>
                                <a:lnTo>
                                  <a:pt x="0" y="25019"/>
                                </a:lnTo>
                                <a:lnTo>
                                  <a:pt x="4547" y="18923"/>
                                </a:lnTo>
                                <a:lnTo>
                                  <a:pt x="4547" y="5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" name="Shape 502"/>
                        <wps:cNvSpPr/>
                        <wps:spPr>
                          <a:xfrm>
                            <a:off x="218694" y="469647"/>
                            <a:ext cx="55372" cy="25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72" h="25019">
                                <a:moveTo>
                                  <a:pt x="0" y="0"/>
                                </a:moveTo>
                                <a:lnTo>
                                  <a:pt x="55372" y="0"/>
                                </a:lnTo>
                                <a:lnTo>
                                  <a:pt x="52324" y="6985"/>
                                </a:lnTo>
                                <a:lnTo>
                                  <a:pt x="44704" y="22352"/>
                                </a:lnTo>
                                <a:lnTo>
                                  <a:pt x="42418" y="25019"/>
                                </a:lnTo>
                                <a:lnTo>
                                  <a:pt x="0" y="25019"/>
                                </a:lnTo>
                                <a:lnTo>
                                  <a:pt x="4445" y="18923"/>
                                </a:lnTo>
                                <a:lnTo>
                                  <a:pt x="4445" y="5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" name="Shape 503"/>
                        <wps:cNvSpPr/>
                        <wps:spPr>
                          <a:xfrm>
                            <a:off x="186728" y="444754"/>
                            <a:ext cx="88100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100" h="24130">
                                <a:moveTo>
                                  <a:pt x="0" y="0"/>
                                </a:moveTo>
                                <a:lnTo>
                                  <a:pt x="14440" y="0"/>
                                </a:lnTo>
                                <a:lnTo>
                                  <a:pt x="14440" y="1778"/>
                                </a:lnTo>
                                <a:lnTo>
                                  <a:pt x="19774" y="6858"/>
                                </a:lnTo>
                                <a:lnTo>
                                  <a:pt x="46317" y="6858"/>
                                </a:lnTo>
                                <a:lnTo>
                                  <a:pt x="46317" y="16383"/>
                                </a:lnTo>
                                <a:lnTo>
                                  <a:pt x="51651" y="21463"/>
                                </a:lnTo>
                                <a:lnTo>
                                  <a:pt x="88100" y="21463"/>
                                </a:lnTo>
                                <a:lnTo>
                                  <a:pt x="87338" y="24130"/>
                                </a:lnTo>
                                <a:lnTo>
                                  <a:pt x="0" y="24130"/>
                                </a:lnTo>
                                <a:lnTo>
                                  <a:pt x="4559" y="18923"/>
                                </a:lnTo>
                                <a:lnTo>
                                  <a:pt x="4559" y="5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" name="Shape 504"/>
                        <wps:cNvSpPr/>
                        <wps:spPr>
                          <a:xfrm>
                            <a:off x="122936" y="442214"/>
                            <a:ext cx="49365" cy="24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65" h="24003">
                                <a:moveTo>
                                  <a:pt x="0" y="0"/>
                                </a:moveTo>
                                <a:lnTo>
                                  <a:pt x="14427" y="0"/>
                                </a:lnTo>
                                <a:lnTo>
                                  <a:pt x="14427" y="4318"/>
                                </a:lnTo>
                                <a:lnTo>
                                  <a:pt x="19749" y="9398"/>
                                </a:lnTo>
                                <a:lnTo>
                                  <a:pt x="46330" y="9398"/>
                                </a:lnTo>
                                <a:lnTo>
                                  <a:pt x="46330" y="21463"/>
                                </a:lnTo>
                                <a:lnTo>
                                  <a:pt x="49365" y="24003"/>
                                </a:lnTo>
                                <a:lnTo>
                                  <a:pt x="0" y="24003"/>
                                </a:lnTo>
                                <a:lnTo>
                                  <a:pt x="4547" y="18923"/>
                                </a:lnTo>
                                <a:lnTo>
                                  <a:pt x="4547" y="50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5" name="Shape 505"/>
                        <wps:cNvSpPr/>
                        <wps:spPr>
                          <a:xfrm>
                            <a:off x="250571" y="442214"/>
                            <a:ext cx="28829" cy="24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9" h="24003">
                                <a:moveTo>
                                  <a:pt x="0" y="0"/>
                                </a:moveTo>
                                <a:lnTo>
                                  <a:pt x="28829" y="0"/>
                                </a:lnTo>
                                <a:lnTo>
                                  <a:pt x="28829" y="762"/>
                                </a:lnTo>
                                <a:lnTo>
                                  <a:pt x="26543" y="18923"/>
                                </a:lnTo>
                                <a:lnTo>
                                  <a:pt x="24257" y="24003"/>
                                </a:lnTo>
                                <a:lnTo>
                                  <a:pt x="0" y="24003"/>
                                </a:lnTo>
                                <a:lnTo>
                                  <a:pt x="4572" y="18923"/>
                                </a:lnTo>
                                <a:lnTo>
                                  <a:pt x="4572" y="50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6" name="Shape 506"/>
                        <wps:cNvSpPr/>
                        <wps:spPr>
                          <a:xfrm>
                            <a:off x="154838" y="427609"/>
                            <a:ext cx="51664" cy="24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664" h="24003">
                                <a:moveTo>
                                  <a:pt x="0" y="0"/>
                                </a:moveTo>
                                <a:lnTo>
                                  <a:pt x="51664" y="0"/>
                                </a:lnTo>
                                <a:lnTo>
                                  <a:pt x="46330" y="5080"/>
                                </a:lnTo>
                                <a:lnTo>
                                  <a:pt x="46330" y="17145"/>
                                </a:lnTo>
                                <a:lnTo>
                                  <a:pt x="19749" y="17145"/>
                                </a:lnTo>
                                <a:lnTo>
                                  <a:pt x="14427" y="22352"/>
                                </a:lnTo>
                                <a:lnTo>
                                  <a:pt x="14427" y="24003"/>
                                </a:lnTo>
                                <a:lnTo>
                                  <a:pt x="0" y="24003"/>
                                </a:lnTo>
                                <a:lnTo>
                                  <a:pt x="4547" y="18923"/>
                                </a:lnTo>
                                <a:lnTo>
                                  <a:pt x="4547" y="50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7" name="Shape 507"/>
                        <wps:cNvSpPr/>
                        <wps:spPr>
                          <a:xfrm>
                            <a:off x="218694" y="427609"/>
                            <a:ext cx="60706" cy="24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6" h="24003">
                                <a:moveTo>
                                  <a:pt x="0" y="0"/>
                                </a:moveTo>
                                <a:lnTo>
                                  <a:pt x="18161" y="0"/>
                                </a:lnTo>
                                <a:lnTo>
                                  <a:pt x="19685" y="762"/>
                                </a:lnTo>
                                <a:lnTo>
                                  <a:pt x="59944" y="762"/>
                                </a:lnTo>
                                <a:lnTo>
                                  <a:pt x="60706" y="14605"/>
                                </a:lnTo>
                                <a:lnTo>
                                  <a:pt x="19685" y="14605"/>
                                </a:lnTo>
                                <a:lnTo>
                                  <a:pt x="14351" y="19685"/>
                                </a:lnTo>
                                <a:lnTo>
                                  <a:pt x="14351" y="24003"/>
                                </a:lnTo>
                                <a:lnTo>
                                  <a:pt x="0" y="24003"/>
                                </a:lnTo>
                                <a:lnTo>
                                  <a:pt x="4445" y="18923"/>
                                </a:lnTo>
                                <a:lnTo>
                                  <a:pt x="4445" y="50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8" name="Shape 508"/>
                        <wps:cNvSpPr/>
                        <wps:spPr>
                          <a:xfrm>
                            <a:off x="122936" y="404368"/>
                            <a:ext cx="113919" cy="24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919" h="24003">
                                <a:moveTo>
                                  <a:pt x="0" y="0"/>
                                </a:moveTo>
                                <a:lnTo>
                                  <a:pt x="15189" y="0"/>
                                </a:lnTo>
                                <a:lnTo>
                                  <a:pt x="19749" y="5080"/>
                                </a:lnTo>
                                <a:lnTo>
                                  <a:pt x="46330" y="5080"/>
                                </a:lnTo>
                                <a:lnTo>
                                  <a:pt x="46330" y="16256"/>
                                </a:lnTo>
                                <a:lnTo>
                                  <a:pt x="51651" y="22352"/>
                                </a:lnTo>
                                <a:lnTo>
                                  <a:pt x="113157" y="22352"/>
                                </a:lnTo>
                                <a:lnTo>
                                  <a:pt x="113919" y="23241"/>
                                </a:lnTo>
                                <a:lnTo>
                                  <a:pt x="19749" y="23241"/>
                                </a:lnTo>
                                <a:lnTo>
                                  <a:pt x="18224" y="24003"/>
                                </a:lnTo>
                                <a:lnTo>
                                  <a:pt x="0" y="24003"/>
                                </a:lnTo>
                                <a:lnTo>
                                  <a:pt x="4547" y="18923"/>
                                </a:lnTo>
                                <a:lnTo>
                                  <a:pt x="4547" y="50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9" name="Shape 509"/>
                        <wps:cNvSpPr/>
                        <wps:spPr>
                          <a:xfrm>
                            <a:off x="250571" y="404368"/>
                            <a:ext cx="28067" cy="24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67" h="24003">
                                <a:moveTo>
                                  <a:pt x="0" y="0"/>
                                </a:moveTo>
                                <a:lnTo>
                                  <a:pt x="23495" y="0"/>
                                </a:lnTo>
                                <a:lnTo>
                                  <a:pt x="27305" y="18923"/>
                                </a:lnTo>
                                <a:lnTo>
                                  <a:pt x="28067" y="24003"/>
                                </a:lnTo>
                                <a:lnTo>
                                  <a:pt x="0" y="24003"/>
                                </a:lnTo>
                                <a:lnTo>
                                  <a:pt x="4572" y="18923"/>
                                </a:lnTo>
                                <a:lnTo>
                                  <a:pt x="4572" y="50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0" name="Shape 510"/>
                        <wps:cNvSpPr/>
                        <wps:spPr>
                          <a:xfrm>
                            <a:off x="233045" y="409448"/>
                            <a:ext cx="7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">
                                <a:moveTo>
                                  <a:pt x="762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1" name="Shape 511"/>
                        <wps:cNvSpPr/>
                        <wps:spPr>
                          <a:xfrm>
                            <a:off x="186728" y="401701"/>
                            <a:ext cx="49365" cy="25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65" h="25019">
                                <a:moveTo>
                                  <a:pt x="0" y="0"/>
                                </a:moveTo>
                                <a:lnTo>
                                  <a:pt x="14440" y="0"/>
                                </a:lnTo>
                                <a:lnTo>
                                  <a:pt x="14440" y="1778"/>
                                </a:lnTo>
                                <a:lnTo>
                                  <a:pt x="19774" y="7747"/>
                                </a:lnTo>
                                <a:lnTo>
                                  <a:pt x="46317" y="7747"/>
                                </a:lnTo>
                                <a:lnTo>
                                  <a:pt x="46317" y="21590"/>
                                </a:lnTo>
                                <a:lnTo>
                                  <a:pt x="49365" y="25019"/>
                                </a:lnTo>
                                <a:lnTo>
                                  <a:pt x="0" y="25019"/>
                                </a:lnTo>
                                <a:lnTo>
                                  <a:pt x="4559" y="18923"/>
                                </a:lnTo>
                                <a:lnTo>
                                  <a:pt x="4559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2" name="Shape 512"/>
                        <wps:cNvSpPr/>
                        <wps:spPr>
                          <a:xfrm>
                            <a:off x="154838" y="384556"/>
                            <a:ext cx="50140" cy="24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40" h="24892">
                                <a:moveTo>
                                  <a:pt x="0" y="0"/>
                                </a:moveTo>
                                <a:lnTo>
                                  <a:pt x="18224" y="0"/>
                                </a:lnTo>
                                <a:lnTo>
                                  <a:pt x="19749" y="1778"/>
                                </a:lnTo>
                                <a:lnTo>
                                  <a:pt x="50140" y="1778"/>
                                </a:lnTo>
                                <a:lnTo>
                                  <a:pt x="46330" y="5969"/>
                                </a:lnTo>
                                <a:lnTo>
                                  <a:pt x="46330" y="17145"/>
                                </a:lnTo>
                                <a:lnTo>
                                  <a:pt x="19749" y="17145"/>
                                </a:lnTo>
                                <a:lnTo>
                                  <a:pt x="14427" y="23241"/>
                                </a:lnTo>
                                <a:lnTo>
                                  <a:pt x="14427" y="24892"/>
                                </a:lnTo>
                                <a:lnTo>
                                  <a:pt x="0" y="24892"/>
                                </a:lnTo>
                                <a:lnTo>
                                  <a:pt x="4547" y="18923"/>
                                </a:lnTo>
                                <a:lnTo>
                                  <a:pt x="4547" y="59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3" name="Shape 513"/>
                        <wps:cNvSpPr/>
                        <wps:spPr>
                          <a:xfrm>
                            <a:off x="218694" y="384556"/>
                            <a:ext cx="55372" cy="24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72" h="24892">
                                <a:moveTo>
                                  <a:pt x="0" y="0"/>
                                </a:moveTo>
                                <a:lnTo>
                                  <a:pt x="46990" y="0"/>
                                </a:lnTo>
                                <a:lnTo>
                                  <a:pt x="47752" y="2540"/>
                                </a:lnTo>
                                <a:lnTo>
                                  <a:pt x="55372" y="18923"/>
                                </a:lnTo>
                                <a:lnTo>
                                  <a:pt x="55372" y="19812"/>
                                </a:lnTo>
                                <a:lnTo>
                                  <a:pt x="19685" y="19812"/>
                                </a:lnTo>
                                <a:lnTo>
                                  <a:pt x="15113" y="24892"/>
                                </a:lnTo>
                                <a:lnTo>
                                  <a:pt x="0" y="24892"/>
                                </a:lnTo>
                                <a:lnTo>
                                  <a:pt x="4445" y="18923"/>
                                </a:lnTo>
                                <a:lnTo>
                                  <a:pt x="4445" y="59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4" name="Shape 514"/>
                        <wps:cNvSpPr/>
                        <wps:spPr>
                          <a:xfrm>
                            <a:off x="186728" y="361315"/>
                            <a:ext cx="78956" cy="25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956" h="25019">
                                <a:moveTo>
                                  <a:pt x="0" y="0"/>
                                </a:moveTo>
                                <a:lnTo>
                                  <a:pt x="62319" y="0"/>
                                </a:lnTo>
                                <a:lnTo>
                                  <a:pt x="70701" y="10287"/>
                                </a:lnTo>
                                <a:lnTo>
                                  <a:pt x="78956" y="23241"/>
                                </a:lnTo>
                                <a:lnTo>
                                  <a:pt x="19774" y="23241"/>
                                </a:lnTo>
                                <a:lnTo>
                                  <a:pt x="18250" y="25019"/>
                                </a:lnTo>
                                <a:lnTo>
                                  <a:pt x="0" y="25019"/>
                                </a:lnTo>
                                <a:lnTo>
                                  <a:pt x="4559" y="19812"/>
                                </a:lnTo>
                                <a:lnTo>
                                  <a:pt x="4559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3908" style="width:28.41pt;height:42.4pt;position:absolute;mso-position-horizontal-relative:text;mso-position-horizontal:absolute;margin-left:-0.349854pt;mso-position-vertical-relative:text;margin-top:-3.08301pt;" coordsize="3608,5384">
                <v:shape id="Shape 488" style="position:absolute;width:2802;height:1132;left:394;top:2677;" coordsize="280289,113284" path="m0,0l54686,0l63805,5969l80518,9398l280289,9398l277241,24892l275717,29210l134455,29210l86589,44577l50889,80645l43294,96139l37986,113284l17475,70358l3797,18923l0,0x">
                  <v:stroke weight="0pt" endcap="flat" joinstyle="miter" miterlimit="10" on="false" color="#000000" opacity="0"/>
                  <v:fill on="true" color="#231f20"/>
                </v:shape>
                <v:shape id="Shape 489" style="position:absolute;width:1412;height:763;left:1739;top:2969;" coordsize="141262,76327" path="m0,0l141262,0l138214,13716l116243,76327l106337,72009l79794,30861l36487,5080l18987,1651l0,0x">
                  <v:stroke weight="0pt" endcap="flat" joinstyle="miter" miterlimit="10" on="false" color="#000000" opacity="0"/>
                  <v:fill on="true" color="#231f20"/>
                </v:shape>
                <v:shape id="Shape 490" style="position:absolute;width:1298;height:1028;left:1108;top:1742;" coordsize="129896,102870" path="m0,0l121514,0l106401,6858l94971,18796l87351,35941l84303,57404l89637,75438l99543,90043l113132,99441l129896,102870l9119,102870l22796,101219l35700,92583l45580,79756l51651,60833l53937,37719l47104,22225l35700,10287l19749,2540l0,0x">
                  <v:stroke weight="0pt" endcap="flat" joinstyle="miter" miterlimit="10" on="false" color="#000000" opacity="0"/>
                  <v:fill on="true" color="#231f20"/>
                </v:shape>
                <v:shape id="Shape 491" style="position:absolute;width:1276;height:1028;left:2324;top:1742;" coordsize="127635,102870" path="m0,0l127635,0l127635,2540l84328,2540l82042,71120l101092,72009l125349,72009l124587,95250l88138,99441l87376,102870l8382,102870l22860,101219l35687,92583l45593,79756l51689,60833l53213,37719l46355,22225l34925,10287l19812,2540l0,0x">
                  <v:stroke weight="0pt" endcap="flat" joinstyle="miter" miterlimit="10" on="false" color="#000000" opacity="0"/>
                  <v:fill on="true" color="#231f20"/>
                </v:shape>
                <v:shape id="Shape 492" style="position:absolute;width:3608;height:2694;left:0;top:0;" coordsize="360807,269494" path="m189141,0l206629,1778l223266,5969l239268,12065l254508,19685l261239,24003l180785,24003l139002,30861l96469,54864l64567,92710l56210,108077l327406,108077l328930,112395l330454,115824l53175,115824l51651,119253l50889,121793l49378,125222l332740,125222l334264,130429l337312,148463l360807,149352l360045,174244l110896,174244l105588,176784l44056,176784l25070,177673l27343,246253l78232,246253l78994,249682l88875,264287l94183,267716l39497,267716l4559,269494l0,149352l26581,131318l31140,114173l54686,67818l90386,31750l135966,7747l189141,0x">
                  <v:stroke weight="0pt" endcap="flat" joinstyle="miter" miterlimit="10" on="false" color="#000000" opacity="0"/>
                  <v:fill on="true" color="#231f20"/>
                </v:shape>
                <v:shape id="Shape 493" style="position:absolute;width:782;height:694;left:273;top:1767;" coordsize="78245,69469" path="m16713,0l78245,0l69126,4318l56972,16256l49378,33401l47092,54864l50889,69469l0,69469l18987,68580l16713,0x">
                  <v:stroke weight="0pt" endcap="flat" joinstyle="miter" miterlimit="10" on="false" color="#000000" opacity="0"/>
                  <v:fill on="true" color="#231f20"/>
                </v:shape>
                <v:shape id="Shape 494" style="position:absolute;width:433;height:694;left:3167;top:1767;" coordsize="43307,69469" path="m0,0l43307,0l41021,69469l16764,69469l19050,889l0,0x">
                  <v:stroke weight="0pt" endcap="flat" joinstyle="miter" miterlimit="10" on="false" color="#000000" opacity="0"/>
                  <v:fill on="true" color="#231f20"/>
                </v:shape>
                <v:shape id="Shape 495" style="position:absolute;width:243;height:93;left:3083;top:1158;" coordsize="24384,9398" path="m0,0l22098,0l24384,9398l3048,9398l2286,5969l762,3429l0,0x">
                  <v:stroke weight="0pt" endcap="flat" joinstyle="miter" miterlimit="10" on="false" color="#000000" opacity="0"/>
                  <v:fill on="true" color="#231f20"/>
                </v:shape>
                <v:shape id="Shape 496" style="position:absolute;width:2711;height:840;left:562;top:240;" coordsize="271196,84074" path="m124574,0l205029,0l212649,4318l237795,27432l271196,84074l0,84074l244526,75565l235509,60960l201346,24892l157277,4318l141275,889l124574,0x">
                  <v:stroke weight="0pt" endcap="flat" joinstyle="miter" miterlimit="10" on="false" color="#000000" opacity="0"/>
                  <v:fill on="true" color="#231f20"/>
                </v:shape>
                <v:shape id="Shape 497" style="position:absolute;width:1042;height:673;left:1745;top:3244;" coordsize="104254,67310" path="m0,0l62344,0l71488,6858l82918,18923l92824,33655l99682,50038l104254,67310l77584,29337l35801,4318l18263,762l0,0x">
                  <v:stroke weight="0pt" endcap="flat" joinstyle="miter" miterlimit="10" on="false" color="#000000" opacity="0"/>
                  <v:fill on="true" color="#231f20"/>
                </v:shape>
                <v:shape id="Shape 498" style="position:absolute;width:1536;height:802;left:831;top:3054;" coordsize="153670,80264" path="m100457,0l117983,1778l133985,6858l149098,14732l153670,19050l91326,19050l57836,25908l17501,54356l7607,66548l0,80264l12941,48387l48704,12954l100457,0x">
                  <v:stroke weight="0pt" endcap="flat" joinstyle="miter" miterlimit="10" on="false" color="#000000" opacity="0"/>
                  <v:fill on="true" color="#231f20"/>
                </v:shape>
                <v:shape id="Shape 499" style="position:absolute;width:1921;height:2063;left:819;top:3321;" coordsize="192151,206375" path="m98743,0l102540,0l120015,2540l136017,7747l151130,15494l164084,26670l167132,29210l92672,29210l87351,35306l87351,49022l91148,52451l60770,52451l55448,58420l55448,71374l56210,72263l28867,72263l23546,77343l23546,91186l28867,96266l59246,96266l55448,100584l55448,110109l28867,110109l23546,115189l23546,129032l28867,134112l90386,134112l92672,136779l192151,136779l192151,137541l60770,137541l55448,142748l55448,156464l60770,162560l87351,162560l87351,171069l92672,177165l166370,177165l157988,184023l143510,193421l126111,200406l107861,204597l88113,206375l56210,196977l19749,162560l1524,108331l0,86868l12154,52451l47854,14605l98743,0x">
                  <v:stroke weight="0pt" endcap="flat" joinstyle="miter" miterlimit="10" on="false" color="#000000" opacity="0"/>
                  <v:fill on="true" color="#231f20"/>
                </v:shape>
                <v:shape id="Shape 500" style="position:absolute;width:743;height:250;left:1867;top:4842;" coordsize="74384,25019" path="m0,0l14440,0l14440,4318l19774,10414l74384,10414l66129,20701l61557,25019l0,25019l4559,18923l4559,6096l0,0x">
                  <v:stroke weight="0pt" endcap="flat" joinstyle="miter" miterlimit="10" on="false" color="#000000" opacity="0"/>
                  <v:fill on="true" color="#231f20"/>
                </v:shape>
                <v:shape id="Shape 501" style="position:absolute;width:516;height:250;left:1548;top:4696;" coordsize="51664,25019" path="m0,0l51664,0l46330,5207l46330,14605l19749,14605l14427,20701l14427,25019l0,25019l4547,18923l4547,5207l0,0x">
                  <v:stroke weight="0pt" endcap="flat" joinstyle="miter" miterlimit="10" on="false" color="#000000" opacity="0"/>
                  <v:fill on="true" color="#231f20"/>
                </v:shape>
                <v:shape id="Shape 502" style="position:absolute;width:553;height:250;left:2186;top:4696;" coordsize="55372,25019" path="m0,0l55372,0l52324,6985l44704,22352l42418,25019l0,25019l4445,18923l4445,5207l0,0x">
                  <v:stroke weight="0pt" endcap="flat" joinstyle="miter" miterlimit="10" on="false" color="#000000" opacity="0"/>
                  <v:fill on="true" color="#231f20"/>
                </v:shape>
                <v:shape id="Shape 503" style="position:absolute;width:881;height:241;left:1867;top:4447;" coordsize="88100,24130" path="m0,0l14440,0l14440,1778l19774,6858l46317,6858l46317,16383l51651,21463l88100,21463l87338,24130l0,24130l4559,18923l4559,5207l0,0x">
                  <v:stroke weight="0pt" endcap="flat" joinstyle="miter" miterlimit="10" on="false" color="#000000" opacity="0"/>
                  <v:fill on="true" color="#231f20"/>
                </v:shape>
                <v:shape id="Shape 504" style="position:absolute;width:493;height:240;left:1229;top:4422;" coordsize="49365,24003" path="m0,0l14427,0l14427,4318l19749,9398l46330,9398l46330,21463l49365,24003l0,24003l4547,18923l4547,5080l0,0x">
                  <v:stroke weight="0pt" endcap="flat" joinstyle="miter" miterlimit="10" on="false" color="#000000" opacity="0"/>
                  <v:fill on="true" color="#231f20"/>
                </v:shape>
                <v:shape id="Shape 505" style="position:absolute;width:288;height:240;left:2505;top:4422;" coordsize="28829,24003" path="m0,0l28829,0l28829,762l26543,18923l24257,24003l0,24003l4572,18923l4572,5080l0,0x">
                  <v:stroke weight="0pt" endcap="flat" joinstyle="miter" miterlimit="10" on="false" color="#000000" opacity="0"/>
                  <v:fill on="true" color="#231f20"/>
                </v:shape>
                <v:shape id="Shape 506" style="position:absolute;width:516;height:240;left:1548;top:4276;" coordsize="51664,24003" path="m0,0l51664,0l46330,5080l46330,17145l19749,17145l14427,22352l14427,24003l0,24003l4547,18923l4547,5080l0,0x">
                  <v:stroke weight="0pt" endcap="flat" joinstyle="miter" miterlimit="10" on="false" color="#000000" opacity="0"/>
                  <v:fill on="true" color="#231f20"/>
                </v:shape>
                <v:shape id="Shape 507" style="position:absolute;width:607;height:240;left:2186;top:4276;" coordsize="60706,24003" path="m0,0l18161,0l19685,762l59944,762l60706,14605l19685,14605l14351,19685l14351,24003l0,24003l4445,18923l4445,5080l0,0x">
                  <v:stroke weight="0pt" endcap="flat" joinstyle="miter" miterlimit="10" on="false" color="#000000" opacity="0"/>
                  <v:fill on="true" color="#231f20"/>
                </v:shape>
                <v:shape id="Shape 508" style="position:absolute;width:1139;height:240;left:1229;top:4043;" coordsize="113919,24003" path="m0,0l15189,0l19749,5080l46330,5080l46330,16256l51651,22352l113157,22352l113919,23241l19749,23241l18224,24003l0,24003l4547,18923l4547,5080l0,0x">
                  <v:stroke weight="0pt" endcap="flat" joinstyle="miter" miterlimit="10" on="false" color="#000000" opacity="0"/>
                  <v:fill on="true" color="#231f20"/>
                </v:shape>
                <v:shape id="Shape 509" style="position:absolute;width:280;height:240;left:2505;top:4043;" coordsize="28067,24003" path="m0,0l23495,0l27305,18923l28067,24003l0,24003l4572,18923l4572,5080l0,0x">
                  <v:stroke weight="0pt" endcap="flat" joinstyle="miter" miterlimit="10" on="false" color="#000000" opacity="0"/>
                  <v:fill on="true" color="#231f20"/>
                </v:shape>
                <v:shape id="Shape 510" style="position:absolute;width:7;height:0;left:2330;top:4094;" coordsize="762,0" path="m762,0l0,0x">
                  <v:stroke weight="0pt" endcap="flat" joinstyle="miter" miterlimit="10" on="false" color="#000000" opacity="0"/>
                  <v:fill on="true" color="#231f20"/>
                </v:shape>
                <v:shape id="Shape 511" style="position:absolute;width:493;height:250;left:1867;top:4017;" coordsize="49365,25019" path="m0,0l14440,0l14440,1778l19774,7747l46317,7747l46317,21590l49365,25019l0,25019l4559,18923l4559,6096l0,0x">
                  <v:stroke weight="0pt" endcap="flat" joinstyle="miter" miterlimit="10" on="false" color="#000000" opacity="0"/>
                  <v:fill on="true" color="#231f20"/>
                </v:shape>
                <v:shape id="Shape 512" style="position:absolute;width:501;height:248;left:1548;top:3845;" coordsize="50140,24892" path="m0,0l18224,0l19749,1778l50140,1778l46330,5969l46330,17145l19749,17145l14427,23241l14427,24892l0,24892l4547,18923l4547,5969l0,0x">
                  <v:stroke weight="0pt" endcap="flat" joinstyle="miter" miterlimit="10" on="false" color="#000000" opacity="0"/>
                  <v:fill on="true" color="#231f20"/>
                </v:shape>
                <v:shape id="Shape 513" style="position:absolute;width:553;height:248;left:2186;top:3845;" coordsize="55372,24892" path="m0,0l46990,0l47752,2540l55372,18923l55372,19812l19685,19812l15113,24892l0,24892l4445,18923l4445,5969l0,0x">
                  <v:stroke weight="0pt" endcap="flat" joinstyle="miter" miterlimit="10" on="false" color="#000000" opacity="0"/>
                  <v:fill on="true" color="#231f20"/>
                </v:shape>
                <v:shape id="Shape 514" style="position:absolute;width:789;height:250;left:1867;top:3613;" coordsize="78956,25019" path="m0,0l62319,0l70701,10287l78956,23241l19774,23241l18250,25019l0,25019l4559,19812l4559,6096l0,0x">
                  <v:stroke weight="0pt" endcap="flat" joinstyle="miter" miterlimit="10" on="false" color="#000000" opacity="0"/>
                  <v:fill on="true" color="#231f20"/>
                </v:shape>
                <w10:wrap type="square"/>
              </v:group>
            </w:pict>
          </mc:Fallback>
        </mc:AlternateContent>
      </w:r>
      <w:r>
        <w:t xml:space="preserve">ЗАЩИТА ОРГАНОВ ДЫХАНИЯ </w:t>
      </w:r>
    </w:p>
    <w:p w:rsidR="005C25C0" w:rsidRDefault="00D949A2">
      <w:pPr>
        <w:ind w:left="-15" w:right="17" w:firstLine="159"/>
      </w:pPr>
      <w:r>
        <w:t>Некоторые хлорсодержащие растворители могут выделять отравляющий газ (фосге</w:t>
      </w:r>
      <w:r>
        <w:t>н) под воздействием ультрафиолетового излучения дуги. Избегайте использование этих растворителей на свариваемых материалах; удалите ёмкости с этими и другими растворителями из ближайшей зоны сварки.</w:t>
      </w:r>
    </w:p>
    <w:p w:rsidR="005C25C0" w:rsidRDefault="00D949A2">
      <w:pPr>
        <w:spacing w:after="284"/>
        <w:ind w:left="-15" w:right="17" w:firstLine="720"/>
      </w:pPr>
      <w:r>
        <w:t>Металлы, имеющие в составе или покрытии свинец, кадмий, ц</w:t>
      </w:r>
      <w:r>
        <w:t xml:space="preserve">инк, ртуть и бериллий, могут выделять ядовитые </w:t>
      </w:r>
      <w:proofErr w:type="spellStart"/>
      <w:r>
        <w:t>газы</w:t>
      </w:r>
      <w:proofErr w:type="spellEnd"/>
      <w:r>
        <w:t xml:space="preserve"> в опасных концентрациях под воздействием сварочной дуги. При необходимости сварки таких материалов обязательно наличие вытяжной вентиляции, либо индивидуальных средств защиты органов дыхания, обеспечивающ</w:t>
      </w:r>
      <w:r>
        <w:t>их фильтрацию или подачу чистого воздуха. Если покрытие из таких материалов невозможно удалить с места сварки и средства защиты отсутствуют, проводить сварку таких материалов ЗАПРЕЩЕНО.</w:t>
      </w:r>
    </w:p>
    <w:p w:rsidR="005C25C0" w:rsidRDefault="00D949A2">
      <w:pPr>
        <w:pStyle w:val="3"/>
        <w:ind w:left="-182" w:right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51180" cy="464820"/>
                <wp:effectExtent l="0" t="0" r="0" b="0"/>
                <wp:docPr id="24133" name="Group 241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180" cy="464820"/>
                          <a:chOff x="0" y="0"/>
                          <a:chExt cx="551180" cy="464820"/>
                        </a:xfrm>
                      </wpg:grpSpPr>
                      <wps:wsp>
                        <wps:cNvPr id="600" name="Shape 600"/>
                        <wps:cNvSpPr/>
                        <wps:spPr>
                          <a:xfrm>
                            <a:off x="0" y="0"/>
                            <a:ext cx="551180" cy="464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180" h="464820">
                                <a:moveTo>
                                  <a:pt x="275590" y="0"/>
                                </a:moveTo>
                                <a:lnTo>
                                  <a:pt x="551180" y="464820"/>
                                </a:lnTo>
                                <a:lnTo>
                                  <a:pt x="0" y="464820"/>
                                </a:lnTo>
                                <a:lnTo>
                                  <a:pt x="0" y="464185"/>
                                </a:lnTo>
                                <a:lnTo>
                                  <a:pt x="2755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CBE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1" name="Shape 601"/>
                        <wps:cNvSpPr/>
                        <wps:spPr>
                          <a:xfrm>
                            <a:off x="48260" y="55880"/>
                            <a:ext cx="454660" cy="383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660" h="383540">
                                <a:moveTo>
                                  <a:pt x="227330" y="0"/>
                                </a:moveTo>
                                <a:lnTo>
                                  <a:pt x="243205" y="27940"/>
                                </a:lnTo>
                                <a:lnTo>
                                  <a:pt x="227330" y="27940"/>
                                </a:lnTo>
                                <a:lnTo>
                                  <a:pt x="24765" y="368935"/>
                                </a:lnTo>
                                <a:lnTo>
                                  <a:pt x="445770" y="368935"/>
                                </a:lnTo>
                                <a:lnTo>
                                  <a:pt x="454660" y="383540"/>
                                </a:lnTo>
                                <a:lnTo>
                                  <a:pt x="0" y="383540"/>
                                </a:lnTo>
                                <a:lnTo>
                                  <a:pt x="2273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" name="Shape 602"/>
                        <wps:cNvSpPr/>
                        <wps:spPr>
                          <a:xfrm>
                            <a:off x="275590" y="83820"/>
                            <a:ext cx="218440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440" h="340995">
                                <a:moveTo>
                                  <a:pt x="0" y="0"/>
                                </a:moveTo>
                                <a:lnTo>
                                  <a:pt x="15875" y="0"/>
                                </a:lnTo>
                                <a:lnTo>
                                  <a:pt x="218440" y="340995"/>
                                </a:lnTo>
                                <a:lnTo>
                                  <a:pt x="202565" y="3409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3" name="Shape 603"/>
                        <wps:cNvSpPr/>
                        <wps:spPr>
                          <a:xfrm>
                            <a:off x="251460" y="363220"/>
                            <a:ext cx="41275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75" h="46355">
                                <a:moveTo>
                                  <a:pt x="0" y="0"/>
                                </a:moveTo>
                                <a:lnTo>
                                  <a:pt x="12700" y="1270"/>
                                </a:lnTo>
                                <a:lnTo>
                                  <a:pt x="28575" y="1270"/>
                                </a:lnTo>
                                <a:lnTo>
                                  <a:pt x="27305" y="3810"/>
                                </a:lnTo>
                                <a:lnTo>
                                  <a:pt x="41275" y="5715"/>
                                </a:lnTo>
                                <a:lnTo>
                                  <a:pt x="11430" y="463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4" name="Shape 604"/>
                        <wps:cNvSpPr/>
                        <wps:spPr>
                          <a:xfrm>
                            <a:off x="264160" y="299720"/>
                            <a:ext cx="41275" cy="64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75" h="64770">
                                <a:moveTo>
                                  <a:pt x="9525" y="0"/>
                                </a:moveTo>
                                <a:lnTo>
                                  <a:pt x="41275" y="0"/>
                                </a:lnTo>
                                <a:lnTo>
                                  <a:pt x="15875" y="64770"/>
                                </a:lnTo>
                                <a:lnTo>
                                  <a:pt x="0" y="64770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5" name="Shape 605"/>
                        <wps:cNvSpPr/>
                        <wps:spPr>
                          <a:xfrm>
                            <a:off x="215265" y="175895"/>
                            <a:ext cx="91440" cy="149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149860">
                                <a:moveTo>
                                  <a:pt x="84455" y="0"/>
                                </a:moveTo>
                                <a:lnTo>
                                  <a:pt x="29210" y="120650"/>
                                </a:lnTo>
                                <a:lnTo>
                                  <a:pt x="91440" y="120650"/>
                                </a:lnTo>
                                <a:lnTo>
                                  <a:pt x="90170" y="123825"/>
                                </a:lnTo>
                                <a:lnTo>
                                  <a:pt x="58420" y="123825"/>
                                </a:lnTo>
                                <a:lnTo>
                                  <a:pt x="0" y="149860"/>
                                </a:lnTo>
                                <a:lnTo>
                                  <a:pt x="36830" y="2540"/>
                                </a:lnTo>
                                <a:lnTo>
                                  <a:pt x="844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6" name="Shape 606"/>
                        <wps:cNvSpPr/>
                        <wps:spPr>
                          <a:xfrm>
                            <a:off x="244475" y="252095"/>
                            <a:ext cx="79375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375" h="44450">
                                <a:moveTo>
                                  <a:pt x="79375" y="0"/>
                                </a:moveTo>
                                <a:lnTo>
                                  <a:pt x="62230" y="44450"/>
                                </a:lnTo>
                                <a:lnTo>
                                  <a:pt x="0" y="44450"/>
                                </a:lnTo>
                                <a:lnTo>
                                  <a:pt x="793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133" style="width:43.4pt;height:36.6pt;mso-position-horizontal-relative:char;mso-position-vertical-relative:line" coordsize="5511,4648">
                <v:shape id="Shape 600" style="position:absolute;width:5511;height:4648;left:0;top:0;" coordsize="551180,464820" path="m275590,0l551180,464820l0,464820l0,464185l275590,0x">
                  <v:stroke weight="0pt" endcap="flat" joinstyle="miter" miterlimit="10" on="false" color="#000000" opacity="0"/>
                  <v:fill on="true" color="#bcbec0"/>
                </v:shape>
                <v:shape id="Shape 601" style="position:absolute;width:4546;height:3835;left:482;top:558;" coordsize="454660,383540" path="m227330,0l243205,27940l227330,27940l24765,368935l445770,368935l454660,383540l0,383540l227330,0x">
                  <v:stroke weight="0pt" endcap="flat" joinstyle="miter" miterlimit="10" on="false" color="#000000" opacity="0"/>
                  <v:fill on="true" color="#231f20"/>
                </v:shape>
                <v:shape id="Shape 602" style="position:absolute;width:2184;height:3409;left:2755;top:838;" coordsize="218440,340995" path="m0,0l15875,0l218440,340995l202565,340995l0,0x">
                  <v:stroke weight="0pt" endcap="flat" joinstyle="miter" miterlimit="10" on="false" color="#000000" opacity="0"/>
                  <v:fill on="true" color="#231f20"/>
                </v:shape>
                <v:shape id="Shape 603" style="position:absolute;width:412;height:463;left:2514;top:3632;" coordsize="41275,46355" path="m0,0l12700,1270l28575,1270l27305,3810l41275,5715l11430,46355l0,0x">
                  <v:stroke weight="0pt" endcap="flat" joinstyle="miter" miterlimit="10" on="false" color="#000000" opacity="0"/>
                  <v:fill on="true" color="#231f20"/>
                </v:shape>
                <v:shape id="Shape 604" style="position:absolute;width:412;height:647;left:2641;top:2997;" coordsize="41275,64770" path="m9525,0l41275,0l15875,64770l0,64770l9525,0x">
                  <v:stroke weight="0pt" endcap="flat" joinstyle="miter" miterlimit="10" on="false" color="#000000" opacity="0"/>
                  <v:fill on="true" color="#231f20"/>
                </v:shape>
                <v:shape id="Shape 605" style="position:absolute;width:914;height:1498;left:2152;top:1758;" coordsize="91440,149860" path="m84455,0l29210,120650l91440,120650l90170,123825l58420,123825l0,149860l36830,2540l84455,0x">
                  <v:stroke weight="0pt" endcap="flat" joinstyle="miter" miterlimit="10" on="false" color="#000000" opacity="0"/>
                  <v:fill on="true" color="#231f20"/>
                </v:shape>
                <v:shape id="Shape 606" style="position:absolute;width:793;height:444;left:2444;top:2520;" coordsize="79375,44450" path="m79375,0l62230,44450l0,44450l79375,0x">
                  <v:stroke weight="0pt" endcap="flat" joinstyle="miter" miterlimit="10" on="false" color="#000000" opacity="0"/>
                  <v:fill on="true" color="#231f20"/>
                </v:shape>
              </v:group>
            </w:pict>
          </mc:Fallback>
        </mc:AlternateContent>
      </w:r>
      <w:r>
        <w:t xml:space="preserve">ЗАЩИТА ОТ ПОРАЖЕНИЯ ЭЛЕКТРИЧЕСКИМ ТОКОМ </w:t>
      </w:r>
    </w:p>
    <w:p w:rsidR="005C25C0" w:rsidRDefault="00D949A2">
      <w:pPr>
        <w:ind w:left="-5" w:right="17"/>
      </w:pPr>
      <w:r>
        <w:t xml:space="preserve">Любое поражение током имеет вероятность смертельного исхода, поэтому всегда избегайте касания открытых токопроводящих частей </w:t>
      </w:r>
      <w:proofErr w:type="spellStart"/>
      <w:r>
        <w:t>электрододержателя</w:t>
      </w:r>
      <w:proofErr w:type="spellEnd"/>
      <w:r>
        <w:t>, проводов, свариваемого изделия.</w:t>
      </w:r>
    </w:p>
    <w:p w:rsidR="005C25C0" w:rsidRDefault="00D949A2">
      <w:pPr>
        <w:ind w:left="-15" w:right="17" w:firstLine="720"/>
      </w:pPr>
      <w:r>
        <w:t>Используйте изолирующие коврики и перчатки; одежда должна быть всегда сухой. Ст</w:t>
      </w:r>
      <w:r>
        <w:t>арайтесь не проводить сварочные работы в местах с избыточной влажностью.</w:t>
      </w:r>
    </w:p>
    <w:p w:rsidR="005C25C0" w:rsidRDefault="00D949A2">
      <w:pPr>
        <w:ind w:left="-15" w:right="17" w:firstLine="720"/>
      </w:pPr>
      <w:r>
        <w:t xml:space="preserve">Регулярно проводите визуальный осмотр сетевого шнура от аппарата на наличие повреждений, при обнаружении произведите замену кабеля. При замене кабеля, а также в случаях снятия крышки </w:t>
      </w:r>
      <w:r>
        <w:t>с аппарата, обязательно отсоедините аппарат от сети. При подключении к сети убедитесь в наличии предохранительных устройств (сетевых автоматов, УЗО и пр.), и наличия заземления.</w:t>
      </w:r>
    </w:p>
    <w:p w:rsidR="005C25C0" w:rsidRDefault="00D949A2">
      <w:pPr>
        <w:spacing w:after="360"/>
        <w:ind w:left="-15" w:right="17" w:firstLine="720"/>
      </w:pPr>
      <w:r>
        <w:t>ВСЕГДА производите ремонт лишь при наличии соответствующей квалификации у лица</w:t>
      </w:r>
      <w:r>
        <w:t>, осуществляющего ремонт, имеющего представление о степени риска работы с напряжениями питания, или в авторизованных сервисных центрах.</w:t>
      </w:r>
    </w:p>
    <w:p w:rsidR="005C25C0" w:rsidRDefault="00D949A2">
      <w:pPr>
        <w:pStyle w:val="3"/>
        <w:ind w:left="-30" w:right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00050" cy="380365"/>
                <wp:effectExtent l="0" t="0" r="0" b="0"/>
                <wp:docPr id="24134" name="Group 24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050" cy="380365"/>
                          <a:chOff x="0" y="0"/>
                          <a:chExt cx="400050" cy="380365"/>
                        </a:xfrm>
                      </wpg:grpSpPr>
                      <wps:wsp>
                        <wps:cNvPr id="607" name="Shape 607"/>
                        <wps:cNvSpPr/>
                        <wps:spPr>
                          <a:xfrm>
                            <a:off x="24130" y="79375"/>
                            <a:ext cx="278130" cy="244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130" h="244475">
                                <a:moveTo>
                                  <a:pt x="88900" y="0"/>
                                </a:moveTo>
                                <a:lnTo>
                                  <a:pt x="105410" y="3810"/>
                                </a:lnTo>
                                <a:lnTo>
                                  <a:pt x="118745" y="8890"/>
                                </a:lnTo>
                                <a:lnTo>
                                  <a:pt x="128905" y="15240"/>
                                </a:lnTo>
                                <a:lnTo>
                                  <a:pt x="136525" y="20320"/>
                                </a:lnTo>
                                <a:lnTo>
                                  <a:pt x="141605" y="23495"/>
                                </a:lnTo>
                                <a:lnTo>
                                  <a:pt x="261620" y="23495"/>
                                </a:lnTo>
                                <a:lnTo>
                                  <a:pt x="267970" y="33655"/>
                                </a:lnTo>
                                <a:lnTo>
                                  <a:pt x="273685" y="47625"/>
                                </a:lnTo>
                                <a:lnTo>
                                  <a:pt x="276860" y="64135"/>
                                </a:lnTo>
                                <a:lnTo>
                                  <a:pt x="278130" y="83185"/>
                                </a:lnTo>
                                <a:lnTo>
                                  <a:pt x="273050" y="106680"/>
                                </a:lnTo>
                                <a:lnTo>
                                  <a:pt x="253365" y="147320"/>
                                </a:lnTo>
                                <a:lnTo>
                                  <a:pt x="227330" y="180975"/>
                                </a:lnTo>
                                <a:lnTo>
                                  <a:pt x="191135" y="212725"/>
                                </a:lnTo>
                                <a:lnTo>
                                  <a:pt x="142875" y="238125"/>
                                </a:lnTo>
                                <a:lnTo>
                                  <a:pt x="124460" y="244475"/>
                                </a:lnTo>
                                <a:lnTo>
                                  <a:pt x="93980" y="227330"/>
                                </a:lnTo>
                                <a:lnTo>
                                  <a:pt x="57785" y="195580"/>
                                </a:lnTo>
                                <a:lnTo>
                                  <a:pt x="31115" y="160655"/>
                                </a:lnTo>
                                <a:lnTo>
                                  <a:pt x="13335" y="125730"/>
                                </a:lnTo>
                                <a:lnTo>
                                  <a:pt x="0" y="78740"/>
                                </a:lnTo>
                                <a:lnTo>
                                  <a:pt x="0" y="71755"/>
                                </a:lnTo>
                                <a:lnTo>
                                  <a:pt x="5715" y="41910"/>
                                </a:lnTo>
                                <a:lnTo>
                                  <a:pt x="41910" y="6985"/>
                                </a:lnTo>
                                <a:lnTo>
                                  <a:pt x="889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8" name="Shape 608"/>
                        <wps:cNvSpPr/>
                        <wps:spPr>
                          <a:xfrm>
                            <a:off x="165735" y="78740"/>
                            <a:ext cx="120015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015" h="24130">
                                <a:moveTo>
                                  <a:pt x="64770" y="0"/>
                                </a:moveTo>
                                <a:lnTo>
                                  <a:pt x="87630" y="3175"/>
                                </a:lnTo>
                                <a:lnTo>
                                  <a:pt x="120015" y="24130"/>
                                </a:lnTo>
                                <a:lnTo>
                                  <a:pt x="0" y="24130"/>
                                </a:lnTo>
                                <a:lnTo>
                                  <a:pt x="15875" y="11430"/>
                                </a:lnTo>
                                <a:lnTo>
                                  <a:pt x="647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9" name="Shape 609"/>
                        <wps:cNvSpPr/>
                        <wps:spPr>
                          <a:xfrm>
                            <a:off x="0" y="80645"/>
                            <a:ext cx="374015" cy="299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015" h="299720">
                                <a:moveTo>
                                  <a:pt x="0" y="0"/>
                                </a:moveTo>
                                <a:lnTo>
                                  <a:pt x="74930" y="0"/>
                                </a:lnTo>
                                <a:lnTo>
                                  <a:pt x="311150" y="219075"/>
                                </a:lnTo>
                                <a:lnTo>
                                  <a:pt x="374015" y="219075"/>
                                </a:lnTo>
                                <a:lnTo>
                                  <a:pt x="372745" y="222250"/>
                                </a:lnTo>
                                <a:lnTo>
                                  <a:pt x="340995" y="268605"/>
                                </a:lnTo>
                                <a:lnTo>
                                  <a:pt x="308610" y="299720"/>
                                </a:lnTo>
                                <a:lnTo>
                                  <a:pt x="156845" y="299720"/>
                                </a:lnTo>
                                <a:lnTo>
                                  <a:pt x="183515" y="297815"/>
                                </a:lnTo>
                                <a:lnTo>
                                  <a:pt x="220980" y="288290"/>
                                </a:lnTo>
                                <a:lnTo>
                                  <a:pt x="266065" y="264160"/>
                                </a:lnTo>
                                <a:lnTo>
                                  <a:pt x="276225" y="2565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CBE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0" name="Shape 610"/>
                        <wps:cNvSpPr/>
                        <wps:spPr>
                          <a:xfrm>
                            <a:off x="154305" y="0"/>
                            <a:ext cx="245745" cy="299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45" h="299720">
                                <a:moveTo>
                                  <a:pt x="0" y="0"/>
                                </a:moveTo>
                                <a:lnTo>
                                  <a:pt x="154305" y="0"/>
                                </a:lnTo>
                                <a:lnTo>
                                  <a:pt x="160020" y="4445"/>
                                </a:lnTo>
                                <a:lnTo>
                                  <a:pt x="198755" y="45720"/>
                                </a:lnTo>
                                <a:lnTo>
                                  <a:pt x="226695" y="95250"/>
                                </a:lnTo>
                                <a:lnTo>
                                  <a:pt x="238760" y="131445"/>
                                </a:lnTo>
                                <a:lnTo>
                                  <a:pt x="245110" y="170180"/>
                                </a:lnTo>
                                <a:lnTo>
                                  <a:pt x="245745" y="190500"/>
                                </a:lnTo>
                                <a:lnTo>
                                  <a:pt x="245110" y="210185"/>
                                </a:lnTo>
                                <a:lnTo>
                                  <a:pt x="238760" y="248920"/>
                                </a:lnTo>
                                <a:lnTo>
                                  <a:pt x="219710" y="299720"/>
                                </a:lnTo>
                                <a:lnTo>
                                  <a:pt x="156845" y="299720"/>
                                </a:lnTo>
                                <a:lnTo>
                                  <a:pt x="169545" y="278130"/>
                                </a:lnTo>
                                <a:lnTo>
                                  <a:pt x="184150" y="242570"/>
                                </a:lnTo>
                                <a:lnTo>
                                  <a:pt x="191135" y="203835"/>
                                </a:lnTo>
                                <a:lnTo>
                                  <a:pt x="191135" y="190500"/>
                                </a:lnTo>
                                <a:lnTo>
                                  <a:pt x="186055" y="144780"/>
                                </a:lnTo>
                                <a:lnTo>
                                  <a:pt x="170180" y="102870"/>
                                </a:lnTo>
                                <a:lnTo>
                                  <a:pt x="145415" y="66675"/>
                                </a:lnTo>
                                <a:lnTo>
                                  <a:pt x="113030" y="36830"/>
                                </a:lnTo>
                                <a:lnTo>
                                  <a:pt x="74295" y="14605"/>
                                </a:lnTo>
                                <a:lnTo>
                                  <a:pt x="31115" y="2540"/>
                                </a:lnTo>
                                <a:lnTo>
                                  <a:pt x="15875" y="6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CBE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134" style="width:31.5pt;height:29.95pt;mso-position-horizontal-relative:char;mso-position-vertical-relative:line" coordsize="4000,3803">
                <v:shape id="Shape 607" style="position:absolute;width:2781;height:2444;left:241;top:793;" coordsize="278130,244475" path="m88900,0l105410,3810l118745,8890l128905,15240l136525,20320l141605,23495l261620,23495l267970,33655l273685,47625l276860,64135l278130,83185l273050,106680l253365,147320l227330,180975l191135,212725l142875,238125l124460,244475l93980,227330l57785,195580l31115,160655l13335,125730l0,78740l0,71755l5715,41910l41910,6985l88900,0x">
                  <v:stroke weight="0pt" endcap="flat" joinstyle="miter" miterlimit="10" on="false" color="#000000" opacity="0"/>
                  <v:fill on="true" color="#231f20"/>
                </v:shape>
                <v:shape id="Shape 608" style="position:absolute;width:1200;height:241;left:1657;top:787;" coordsize="120015,24130" path="m64770,0l87630,3175l120015,24130l0,24130l15875,11430l64770,0x">
                  <v:stroke weight="0pt" endcap="flat" joinstyle="miter" miterlimit="10" on="false" color="#000000" opacity="0"/>
                  <v:fill on="true" color="#231f20"/>
                </v:shape>
                <v:shape id="Shape 609" style="position:absolute;width:3740;height:2997;left:0;top:806;" coordsize="374015,299720" path="m0,0l74930,0l311150,219075l374015,219075l372745,222250l340995,268605l308610,299720l156845,299720l183515,297815l220980,288290l266065,264160l276225,256540l0,0x">
                  <v:stroke weight="0pt" endcap="flat" joinstyle="miter" miterlimit="10" on="false" color="#000000" opacity="0"/>
                  <v:fill on="true" color="#bcbec0"/>
                </v:shape>
                <v:shape id="Shape 610" style="position:absolute;width:2457;height:2997;left:1543;top:0;" coordsize="245745,299720" path="m0,0l154305,0l160020,4445l198755,45720l226695,95250l238760,131445l245110,170180l245745,190500l245110,210185l238760,248920l219710,299720l156845,299720l169545,278130l184150,242570l191135,203835l191135,190500l186055,144780l170180,102870l145415,66675l113030,36830l74295,14605l31115,2540l15875,635l0,0x">
                  <v:stroke weight="0pt" endcap="flat" joinstyle="miter" miterlimit="10" on="false" color="#000000" opacity="0"/>
                  <v:fill on="true" color="#bcbec0"/>
                </v:shape>
              </v:group>
            </w:pict>
          </mc:Fallback>
        </mc:AlternateContent>
      </w:r>
      <w:r>
        <w:t xml:space="preserve"> ЭЛЕКТРОННЫЕ УСТРОЙСТВА ЖИЗНЕОБЕСПЕЧЕНИЯ </w:t>
      </w:r>
    </w:p>
    <w:p w:rsidR="005C25C0" w:rsidRDefault="00D949A2">
      <w:pPr>
        <w:spacing w:after="311"/>
        <w:ind w:left="-15" w:right="17" w:firstLine="130"/>
      </w:pPr>
      <w:r>
        <w:t>Людям, использующим жизнеобеспечивающие электронные приборы (напр. электронны</w:t>
      </w:r>
      <w:r>
        <w:t>й стимулятор сердца), настоятельно рекомендуется проконсультироваться со своим лечащим врачом перед тем, как проводить или находиться в непосредственной близости от сварочных работ.</w:t>
      </w:r>
    </w:p>
    <w:p w:rsidR="005C25C0" w:rsidRDefault="00D949A2">
      <w:pPr>
        <w:ind w:left="-15" w:right="17" w:firstLine="720"/>
      </w:pPr>
      <w:r>
        <w:t>Правильное функционирование оборудования гарантируется лишь при правильном</w:t>
      </w:r>
      <w:r>
        <w:t xml:space="preserve"> подключении. Проверяйте, что напряжение машины соответствует сетевому. ВСЕГДА подсоединяйте заземление.</w:t>
      </w:r>
    </w:p>
    <w:p w:rsidR="005C25C0" w:rsidRDefault="00D949A2">
      <w:pPr>
        <w:pStyle w:val="1"/>
        <w:spacing w:after="390" w:line="259" w:lineRule="auto"/>
        <w:ind w:left="703" w:right="361"/>
        <w:jc w:val="center"/>
      </w:pPr>
      <w:bookmarkStart w:id="3" w:name="_Toc30338"/>
      <w:r>
        <w:t>3. КОМПЛЕКТНОСТЬ</w:t>
      </w:r>
      <w:bookmarkEnd w:id="3"/>
    </w:p>
    <w:p w:rsidR="005C25C0" w:rsidRDefault="00D949A2">
      <w:pPr>
        <w:numPr>
          <w:ilvl w:val="0"/>
          <w:numId w:val="3"/>
        </w:numPr>
        <w:ind w:right="17" w:hanging="502"/>
      </w:pPr>
      <w:r>
        <w:t>Горелка WP-26</w:t>
      </w:r>
    </w:p>
    <w:p w:rsidR="005C25C0" w:rsidRDefault="00D949A2">
      <w:pPr>
        <w:numPr>
          <w:ilvl w:val="0"/>
          <w:numId w:val="3"/>
        </w:numPr>
        <w:ind w:right="17" w:hanging="502"/>
      </w:pPr>
      <w:r>
        <w:t>Клемма заземления 3 м.</w:t>
      </w:r>
    </w:p>
    <w:p w:rsidR="005C25C0" w:rsidRDefault="00D949A2">
      <w:pPr>
        <w:numPr>
          <w:ilvl w:val="0"/>
          <w:numId w:val="3"/>
        </w:numPr>
        <w:ind w:right="17" w:hanging="502"/>
      </w:pPr>
      <w:proofErr w:type="spellStart"/>
      <w:r>
        <w:t>Электрододержатель</w:t>
      </w:r>
      <w:proofErr w:type="spellEnd"/>
      <w:r>
        <w:t xml:space="preserve"> 3 м.</w:t>
      </w:r>
    </w:p>
    <w:p w:rsidR="005C25C0" w:rsidRDefault="00D949A2">
      <w:pPr>
        <w:numPr>
          <w:ilvl w:val="0"/>
          <w:numId w:val="3"/>
        </w:numPr>
        <w:ind w:right="17" w:hanging="502"/>
      </w:pPr>
      <w:r>
        <w:t>Сопло номер 5 (8,0мм).</w:t>
      </w:r>
    </w:p>
    <w:p w:rsidR="005C25C0" w:rsidRDefault="00D949A2">
      <w:pPr>
        <w:numPr>
          <w:ilvl w:val="0"/>
          <w:numId w:val="3"/>
        </w:numPr>
        <w:ind w:right="17" w:hanging="502"/>
      </w:pPr>
      <w:r>
        <w:t>Сопло номер 6 (9,8м)</w:t>
      </w:r>
    </w:p>
    <w:p w:rsidR="005C25C0" w:rsidRDefault="00D949A2">
      <w:pPr>
        <w:numPr>
          <w:ilvl w:val="0"/>
          <w:numId w:val="3"/>
        </w:numPr>
        <w:ind w:right="17" w:hanging="502"/>
      </w:pPr>
      <w:r>
        <w:t>Сопло номер 7 (11,2мм)</w:t>
      </w:r>
    </w:p>
    <w:p w:rsidR="005C25C0" w:rsidRDefault="00D949A2">
      <w:pPr>
        <w:numPr>
          <w:ilvl w:val="0"/>
          <w:numId w:val="3"/>
        </w:numPr>
        <w:ind w:right="17" w:hanging="502"/>
      </w:pPr>
      <w:r>
        <w:t>Коротк</w:t>
      </w:r>
      <w:r>
        <w:t xml:space="preserve">ий хвостовик – 1 </w:t>
      </w:r>
      <w:proofErr w:type="spellStart"/>
      <w:r>
        <w:t>шт</w:t>
      </w:r>
      <w:proofErr w:type="spellEnd"/>
      <w:r>
        <w:t xml:space="preserve"> в комплекте</w:t>
      </w:r>
    </w:p>
    <w:p w:rsidR="005C25C0" w:rsidRDefault="00D949A2">
      <w:pPr>
        <w:numPr>
          <w:ilvl w:val="0"/>
          <w:numId w:val="3"/>
        </w:numPr>
        <w:ind w:right="17" w:hanging="502"/>
      </w:pPr>
      <w:r>
        <w:t xml:space="preserve">Цанги – 2 </w:t>
      </w:r>
      <w:proofErr w:type="spellStart"/>
      <w:r>
        <w:t>шт</w:t>
      </w:r>
      <w:proofErr w:type="spellEnd"/>
    </w:p>
    <w:p w:rsidR="005C25C0" w:rsidRDefault="00D949A2">
      <w:pPr>
        <w:numPr>
          <w:ilvl w:val="0"/>
          <w:numId w:val="3"/>
        </w:numPr>
        <w:ind w:right="17" w:hanging="502"/>
      </w:pPr>
      <w:r>
        <w:t>Электрод WC-20 2,4 мм</w:t>
      </w:r>
    </w:p>
    <w:p w:rsidR="005C25C0" w:rsidRDefault="00D949A2">
      <w:pPr>
        <w:numPr>
          <w:ilvl w:val="0"/>
          <w:numId w:val="3"/>
        </w:numPr>
        <w:ind w:right="17" w:hanging="502"/>
      </w:pPr>
      <w:r>
        <w:lastRenderedPageBreak/>
        <w:t>Сварочный аппарат</w:t>
      </w:r>
    </w:p>
    <w:p w:rsidR="005C25C0" w:rsidRDefault="00D949A2">
      <w:pPr>
        <w:numPr>
          <w:ilvl w:val="0"/>
          <w:numId w:val="3"/>
        </w:numPr>
        <w:spacing w:after="603"/>
        <w:ind w:right="17" w:hanging="502"/>
      </w:pPr>
      <w:r>
        <w:t>Паспорт</w:t>
      </w:r>
    </w:p>
    <w:p w:rsidR="005C25C0" w:rsidRDefault="00D949A2">
      <w:pPr>
        <w:pStyle w:val="1"/>
        <w:spacing w:after="184" w:line="328" w:lineRule="auto"/>
        <w:ind w:left="705" w:right="834" w:firstLine="2078"/>
      </w:pPr>
      <w:bookmarkStart w:id="4" w:name="_Toc30339"/>
      <w:r>
        <w:t>4. ОБЩИЙ ВИД УСТРОЙСТВА</w:t>
      </w:r>
      <w:bookmarkEnd w:id="4"/>
    </w:p>
    <w:p w:rsidR="005C25C0" w:rsidRDefault="00D949A2">
      <w:pPr>
        <w:spacing w:after="184" w:line="328" w:lineRule="auto"/>
        <w:ind w:left="705" w:right="834" w:firstLine="2078"/>
      </w:pPr>
      <w:r>
        <w:rPr>
          <w:b/>
        </w:rPr>
        <w:t xml:space="preserve">Устройство передней панели </w:t>
      </w:r>
    </w:p>
    <w:p w:rsidR="005C25C0" w:rsidRDefault="00D949A2">
      <w:pPr>
        <w:numPr>
          <w:ilvl w:val="0"/>
          <w:numId w:val="4"/>
        </w:numPr>
        <w:ind w:right="17" w:hanging="468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posOffset>3740152</wp:posOffset>
            </wp:positionH>
            <wp:positionV relativeFrom="paragraph">
              <wp:posOffset>-172180</wp:posOffset>
            </wp:positionV>
            <wp:extent cx="2433955" cy="2403475"/>
            <wp:effectExtent l="0" t="0" r="0" b="0"/>
            <wp:wrapSquare wrapText="bothSides"/>
            <wp:docPr id="675" name="Picture 6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" name="Picture 67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33955" cy="240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Сигнальный индикатор ошибки.</w:t>
      </w:r>
    </w:p>
    <w:p w:rsidR="005C25C0" w:rsidRDefault="00D949A2">
      <w:pPr>
        <w:numPr>
          <w:ilvl w:val="0"/>
          <w:numId w:val="4"/>
        </w:numPr>
        <w:ind w:right="17" w:hanging="468"/>
      </w:pPr>
      <w:r>
        <w:t>Индикатор перегрева.</w:t>
      </w:r>
    </w:p>
    <w:p w:rsidR="005C25C0" w:rsidRDefault="00D949A2">
      <w:pPr>
        <w:numPr>
          <w:ilvl w:val="0"/>
          <w:numId w:val="4"/>
        </w:numPr>
        <w:ind w:right="17" w:hanging="468"/>
      </w:pPr>
      <w:r>
        <w:t>Регулятор сварочного тока.</w:t>
      </w:r>
    </w:p>
    <w:p w:rsidR="005C25C0" w:rsidRDefault="00D949A2">
      <w:pPr>
        <w:numPr>
          <w:ilvl w:val="0"/>
          <w:numId w:val="4"/>
        </w:numPr>
        <w:ind w:right="17" w:hanging="468"/>
      </w:pPr>
      <w:r>
        <w:t>Регулятор продувки перед сваркой.</w:t>
      </w:r>
    </w:p>
    <w:p w:rsidR="005C25C0" w:rsidRDefault="00D949A2">
      <w:pPr>
        <w:numPr>
          <w:ilvl w:val="0"/>
          <w:numId w:val="4"/>
        </w:numPr>
        <w:ind w:right="17" w:hanging="468"/>
      </w:pPr>
      <w:r>
        <w:t>Регулятор баланса переменного тока.</w:t>
      </w:r>
    </w:p>
    <w:p w:rsidR="005C25C0" w:rsidRDefault="00D949A2">
      <w:pPr>
        <w:numPr>
          <w:ilvl w:val="0"/>
          <w:numId w:val="4"/>
        </w:numPr>
        <w:ind w:right="17" w:hanging="468"/>
      </w:pPr>
      <w:r>
        <w:t>Переключатель TIG/MMA.</w:t>
      </w:r>
    </w:p>
    <w:p w:rsidR="005C25C0" w:rsidRDefault="00D949A2">
      <w:pPr>
        <w:numPr>
          <w:ilvl w:val="0"/>
          <w:numId w:val="4"/>
        </w:numPr>
        <w:ind w:right="17" w:hanging="468"/>
      </w:pPr>
      <w:r>
        <w:t>Переключатель переменного/постоянного тока AC/DC.</w:t>
      </w:r>
    </w:p>
    <w:p w:rsidR="005C25C0" w:rsidRDefault="00D949A2">
      <w:pPr>
        <w:numPr>
          <w:ilvl w:val="0"/>
          <w:numId w:val="4"/>
        </w:numPr>
        <w:ind w:right="17" w:hanging="468"/>
      </w:pPr>
      <w:r>
        <w:t>Переключатель режима 2Т/4Т.</w:t>
      </w:r>
    </w:p>
    <w:p w:rsidR="005C25C0" w:rsidRDefault="00D949A2">
      <w:pPr>
        <w:numPr>
          <w:ilvl w:val="0"/>
          <w:numId w:val="4"/>
        </w:numPr>
        <w:ind w:right="17" w:hanging="468"/>
      </w:pPr>
      <w:r>
        <w:t>Регулятор продувки после сварки.</w:t>
      </w:r>
    </w:p>
    <w:p w:rsidR="005C25C0" w:rsidRDefault="00D949A2">
      <w:pPr>
        <w:numPr>
          <w:ilvl w:val="0"/>
          <w:numId w:val="4"/>
        </w:numPr>
        <w:ind w:right="17" w:hanging="468"/>
      </w:pPr>
      <w:r>
        <w:t>Заварка кратера.</w:t>
      </w:r>
    </w:p>
    <w:p w:rsidR="005C25C0" w:rsidRDefault="00D949A2">
      <w:pPr>
        <w:numPr>
          <w:ilvl w:val="0"/>
          <w:numId w:val="4"/>
        </w:numPr>
        <w:ind w:right="17" w:hanging="468"/>
      </w:pPr>
      <w:r>
        <w:t>Силовой разъем «-».</w:t>
      </w:r>
      <w:r>
        <w:tab/>
      </w:r>
      <w:r>
        <w:rPr>
          <w:rFonts w:ascii="Times New Roman" w:eastAsia="Times New Roman" w:hAnsi="Times New Roman" w:cs="Times New Roman"/>
          <w:sz w:val="24"/>
        </w:rPr>
        <w:t>Рисунок 1</w:t>
      </w:r>
    </w:p>
    <w:p w:rsidR="005C25C0" w:rsidRDefault="00D949A2">
      <w:pPr>
        <w:numPr>
          <w:ilvl w:val="0"/>
          <w:numId w:val="4"/>
        </w:numPr>
        <w:ind w:right="17" w:hanging="468"/>
      </w:pPr>
      <w:r>
        <w:t>Силовой разъем горелки.</w:t>
      </w:r>
    </w:p>
    <w:p w:rsidR="005C25C0" w:rsidRDefault="00D949A2">
      <w:pPr>
        <w:numPr>
          <w:ilvl w:val="0"/>
          <w:numId w:val="4"/>
        </w:numPr>
        <w:ind w:right="17" w:hanging="468"/>
      </w:pPr>
      <w:r>
        <w:t>Силовой разъем</w:t>
      </w:r>
      <w:r>
        <w:t xml:space="preserve"> «+».</w:t>
      </w:r>
    </w:p>
    <w:p w:rsidR="005C25C0" w:rsidRDefault="00D949A2">
      <w:pPr>
        <w:numPr>
          <w:ilvl w:val="0"/>
          <w:numId w:val="4"/>
        </w:numPr>
        <w:ind w:right="17" w:hanging="468"/>
      </w:pPr>
      <w:r>
        <w:t>Сигнальный разъем горелки.</w:t>
      </w:r>
    </w:p>
    <w:p w:rsidR="005C25C0" w:rsidRDefault="00D949A2">
      <w:pPr>
        <w:numPr>
          <w:ilvl w:val="0"/>
          <w:numId w:val="4"/>
        </w:numPr>
        <w:spacing w:after="356"/>
        <w:ind w:right="17" w:hanging="468"/>
      </w:pPr>
      <w:r>
        <w:t>Дисплей</w:t>
      </w:r>
    </w:p>
    <w:p w:rsidR="005C25C0" w:rsidRDefault="00D949A2">
      <w:pPr>
        <w:pStyle w:val="3"/>
        <w:spacing w:after="332"/>
        <w:ind w:left="715" w:right="0"/>
      </w:pPr>
      <w:r>
        <w:t xml:space="preserve">Устройство задней панели </w:t>
      </w:r>
    </w:p>
    <w:p w:rsidR="005C25C0" w:rsidRDefault="00D949A2">
      <w:pPr>
        <w:numPr>
          <w:ilvl w:val="0"/>
          <w:numId w:val="5"/>
        </w:numPr>
        <w:ind w:right="17" w:hanging="468"/>
      </w:pPr>
      <w:r>
        <w:t>Кабель питания</w:t>
      </w:r>
    </w:p>
    <w:p w:rsidR="005C25C0" w:rsidRDefault="00D949A2">
      <w:pPr>
        <w:numPr>
          <w:ilvl w:val="0"/>
          <w:numId w:val="5"/>
        </w:numPr>
        <w:ind w:right="17" w:hanging="468"/>
      </w:pPr>
      <w:r>
        <w:t>Сетевой выключатель</w:t>
      </w:r>
    </w:p>
    <w:p w:rsidR="005C25C0" w:rsidRDefault="00D949A2">
      <w:pPr>
        <w:numPr>
          <w:ilvl w:val="0"/>
          <w:numId w:val="5"/>
        </w:numPr>
        <w:ind w:right="17" w:hanging="468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column">
              <wp:posOffset>4025267</wp:posOffset>
            </wp:positionH>
            <wp:positionV relativeFrom="paragraph">
              <wp:posOffset>-1657700</wp:posOffset>
            </wp:positionV>
            <wp:extent cx="2313940" cy="2494280"/>
            <wp:effectExtent l="0" t="0" r="0" b="0"/>
            <wp:wrapSquare wrapText="bothSides"/>
            <wp:docPr id="677" name="Picture 6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" name="Picture 67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2494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Разъем для подключения защитного </w:t>
      </w:r>
      <w:proofErr w:type="gramStart"/>
      <w:r>
        <w:t>газа.(</w:t>
      </w:r>
      <w:proofErr w:type="gramEnd"/>
      <w:r>
        <w:t>8 мм)</w:t>
      </w:r>
    </w:p>
    <w:p w:rsidR="005C25C0" w:rsidRDefault="00D949A2">
      <w:pPr>
        <w:numPr>
          <w:ilvl w:val="0"/>
          <w:numId w:val="5"/>
        </w:numPr>
        <w:spacing w:after="613"/>
        <w:ind w:right="17" w:hanging="468"/>
      </w:pPr>
      <w:r>
        <w:t>Заземление</w:t>
      </w:r>
    </w:p>
    <w:p w:rsidR="005C25C0" w:rsidRDefault="00D949A2">
      <w:pPr>
        <w:spacing w:after="0" w:line="259" w:lineRule="auto"/>
        <w:ind w:left="0" w:right="418" w:firstLine="0"/>
        <w:jc w:val="right"/>
      </w:pPr>
      <w:r>
        <w:rPr>
          <w:b/>
        </w:rPr>
        <w:t xml:space="preserve">     </w:t>
      </w:r>
      <w:r>
        <w:rPr>
          <w:rFonts w:ascii="Times New Roman" w:eastAsia="Times New Roman" w:hAnsi="Times New Roman" w:cs="Times New Roman"/>
          <w:sz w:val="24"/>
        </w:rPr>
        <w:t xml:space="preserve">Рисунок 2 </w:t>
      </w:r>
    </w:p>
    <w:p w:rsidR="005C25C0" w:rsidRDefault="00D949A2">
      <w:pPr>
        <w:pStyle w:val="1"/>
        <w:spacing w:after="331" w:line="259" w:lineRule="auto"/>
        <w:ind w:left="703" w:right="363"/>
        <w:jc w:val="center"/>
      </w:pPr>
      <w:bookmarkStart w:id="5" w:name="_Toc30340"/>
      <w:r>
        <w:t>5. ОСНОВНЫЕ ЭЛЕМЕНТЫ УПРАВЛЕНИЯ И ИНДИКАЦИИ</w:t>
      </w:r>
      <w:bookmarkEnd w:id="5"/>
    </w:p>
    <w:p w:rsidR="005C25C0" w:rsidRDefault="00D949A2">
      <w:pPr>
        <w:numPr>
          <w:ilvl w:val="0"/>
          <w:numId w:val="6"/>
        </w:numPr>
        <w:ind w:right="17"/>
      </w:pPr>
      <w:r>
        <w:rPr>
          <w:noProof/>
        </w:rPr>
        <w:drawing>
          <wp:inline distT="0" distB="0" distL="0" distR="0">
            <wp:extent cx="285750" cy="285750"/>
            <wp:effectExtent l="0" t="0" r="0" b="0"/>
            <wp:docPr id="836" name="Picture 8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" name="Picture 83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Сигнальный индикатор ошибки: если в процессе работы возникает нетипичное для рабочего процесса явление, загорается сигнальная лампочка, Вы должны отключить электропитание и повторно запустить аппарат, чтобы посмотреть, все ли снова в порядке; </w:t>
      </w:r>
      <w:r>
        <w:lastRenderedPageBreak/>
        <w:t xml:space="preserve">в противном </w:t>
      </w:r>
      <w:r>
        <w:t>случае, пожалуйста, проконсультируйтесь с сервисным центром.</w:t>
      </w:r>
    </w:p>
    <w:p w:rsidR="005C25C0" w:rsidRDefault="00D949A2">
      <w:pPr>
        <w:numPr>
          <w:ilvl w:val="0"/>
          <w:numId w:val="6"/>
        </w:numPr>
        <w:ind w:right="17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148592</wp:posOffset>
                </wp:positionH>
                <wp:positionV relativeFrom="paragraph">
                  <wp:posOffset>-28924</wp:posOffset>
                </wp:positionV>
                <wp:extent cx="121920" cy="200660"/>
                <wp:effectExtent l="0" t="0" r="0" b="0"/>
                <wp:wrapNone/>
                <wp:docPr id="24815" name="Group 248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" cy="200660"/>
                          <a:chOff x="0" y="0"/>
                          <a:chExt cx="121920" cy="200660"/>
                        </a:xfrm>
                      </wpg:grpSpPr>
                      <wps:wsp>
                        <wps:cNvPr id="824" name="Shape 824"/>
                        <wps:cNvSpPr/>
                        <wps:spPr>
                          <a:xfrm>
                            <a:off x="32131" y="0"/>
                            <a:ext cx="89789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89" h="200660">
                                <a:moveTo>
                                  <a:pt x="32131" y="0"/>
                                </a:moveTo>
                                <a:lnTo>
                                  <a:pt x="44450" y="0"/>
                                </a:lnTo>
                                <a:lnTo>
                                  <a:pt x="51054" y="2159"/>
                                </a:lnTo>
                                <a:lnTo>
                                  <a:pt x="60452" y="9652"/>
                                </a:lnTo>
                                <a:lnTo>
                                  <a:pt x="64262" y="14859"/>
                                </a:lnTo>
                                <a:lnTo>
                                  <a:pt x="64262" y="122936"/>
                                </a:lnTo>
                                <a:lnTo>
                                  <a:pt x="65278" y="125857"/>
                                </a:lnTo>
                                <a:lnTo>
                                  <a:pt x="68072" y="128143"/>
                                </a:lnTo>
                                <a:lnTo>
                                  <a:pt x="75565" y="132588"/>
                                </a:lnTo>
                                <a:lnTo>
                                  <a:pt x="82169" y="138430"/>
                                </a:lnTo>
                                <a:lnTo>
                                  <a:pt x="88900" y="151765"/>
                                </a:lnTo>
                                <a:lnTo>
                                  <a:pt x="89789" y="159893"/>
                                </a:lnTo>
                                <a:lnTo>
                                  <a:pt x="85979" y="176276"/>
                                </a:lnTo>
                                <a:lnTo>
                                  <a:pt x="42545" y="200660"/>
                                </a:lnTo>
                                <a:lnTo>
                                  <a:pt x="26416" y="200660"/>
                                </a:lnTo>
                                <a:lnTo>
                                  <a:pt x="15113" y="197739"/>
                                </a:lnTo>
                                <a:lnTo>
                                  <a:pt x="0" y="187325"/>
                                </a:lnTo>
                                <a:lnTo>
                                  <a:pt x="52959" y="187325"/>
                                </a:lnTo>
                                <a:lnTo>
                                  <a:pt x="66167" y="177673"/>
                                </a:lnTo>
                                <a:lnTo>
                                  <a:pt x="73660" y="159893"/>
                                </a:lnTo>
                                <a:lnTo>
                                  <a:pt x="68072" y="145923"/>
                                </a:lnTo>
                                <a:lnTo>
                                  <a:pt x="54864" y="137033"/>
                                </a:lnTo>
                                <a:lnTo>
                                  <a:pt x="50038" y="134747"/>
                                </a:lnTo>
                                <a:lnTo>
                                  <a:pt x="49149" y="131826"/>
                                </a:lnTo>
                                <a:lnTo>
                                  <a:pt x="49149" y="42164"/>
                                </a:lnTo>
                                <a:lnTo>
                                  <a:pt x="46355" y="38481"/>
                                </a:lnTo>
                                <a:lnTo>
                                  <a:pt x="34036" y="36322"/>
                                </a:lnTo>
                                <a:lnTo>
                                  <a:pt x="13208" y="36322"/>
                                </a:lnTo>
                                <a:lnTo>
                                  <a:pt x="13208" y="14859"/>
                                </a:lnTo>
                                <a:lnTo>
                                  <a:pt x="16129" y="10414"/>
                                </a:lnTo>
                                <a:lnTo>
                                  <a:pt x="25527" y="2159"/>
                                </a:lnTo>
                                <a:lnTo>
                                  <a:pt x="321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B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5" name="Shape 825"/>
                        <wps:cNvSpPr/>
                        <wps:spPr>
                          <a:xfrm>
                            <a:off x="20790" y="36323"/>
                            <a:ext cx="45377" cy="151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7" h="151003">
                                <a:moveTo>
                                  <a:pt x="24549" y="0"/>
                                </a:moveTo>
                                <a:lnTo>
                                  <a:pt x="45377" y="0"/>
                                </a:lnTo>
                                <a:lnTo>
                                  <a:pt x="39662" y="3683"/>
                                </a:lnTo>
                                <a:lnTo>
                                  <a:pt x="39662" y="96901"/>
                                </a:lnTo>
                                <a:lnTo>
                                  <a:pt x="34074" y="100711"/>
                                </a:lnTo>
                                <a:lnTo>
                                  <a:pt x="27470" y="103632"/>
                                </a:lnTo>
                                <a:lnTo>
                                  <a:pt x="17958" y="114681"/>
                                </a:lnTo>
                                <a:lnTo>
                                  <a:pt x="16065" y="133223"/>
                                </a:lnTo>
                                <a:lnTo>
                                  <a:pt x="25565" y="144399"/>
                                </a:lnTo>
                                <a:lnTo>
                                  <a:pt x="41567" y="151003"/>
                                </a:lnTo>
                                <a:lnTo>
                                  <a:pt x="11341" y="151003"/>
                                </a:lnTo>
                                <a:lnTo>
                                  <a:pt x="9449" y="150241"/>
                                </a:lnTo>
                                <a:lnTo>
                                  <a:pt x="3785" y="142113"/>
                                </a:lnTo>
                                <a:lnTo>
                                  <a:pt x="0" y="131064"/>
                                </a:lnTo>
                                <a:lnTo>
                                  <a:pt x="0" y="117729"/>
                                </a:lnTo>
                                <a:lnTo>
                                  <a:pt x="1892" y="110998"/>
                                </a:lnTo>
                                <a:lnTo>
                                  <a:pt x="8509" y="99949"/>
                                </a:lnTo>
                                <a:lnTo>
                                  <a:pt x="14173" y="95504"/>
                                </a:lnTo>
                                <a:lnTo>
                                  <a:pt x="20739" y="91821"/>
                                </a:lnTo>
                                <a:lnTo>
                                  <a:pt x="23660" y="89535"/>
                                </a:lnTo>
                                <a:lnTo>
                                  <a:pt x="24549" y="86614"/>
                                </a:lnTo>
                                <a:lnTo>
                                  <a:pt x="245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B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6" name="Shape 826"/>
                        <wps:cNvSpPr/>
                        <wps:spPr>
                          <a:xfrm>
                            <a:off x="68072" y="143637"/>
                            <a:ext cx="24511" cy="19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11" h="19304">
                                <a:moveTo>
                                  <a:pt x="5588" y="0"/>
                                </a:moveTo>
                                <a:lnTo>
                                  <a:pt x="18923" y="0"/>
                                </a:lnTo>
                                <a:lnTo>
                                  <a:pt x="24511" y="4445"/>
                                </a:lnTo>
                                <a:lnTo>
                                  <a:pt x="24511" y="14859"/>
                                </a:lnTo>
                                <a:lnTo>
                                  <a:pt x="18923" y="19304"/>
                                </a:lnTo>
                                <a:lnTo>
                                  <a:pt x="5588" y="19304"/>
                                </a:lnTo>
                                <a:lnTo>
                                  <a:pt x="0" y="14859"/>
                                </a:lnTo>
                                <a:lnTo>
                                  <a:pt x="0" y="4445"/>
                                </a:lnTo>
                                <a:lnTo>
                                  <a:pt x="55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B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7" name="Shape 827"/>
                        <wps:cNvSpPr/>
                        <wps:spPr>
                          <a:xfrm>
                            <a:off x="0" y="87376"/>
                            <a:ext cx="28359" cy="12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59" h="12573">
                                <a:moveTo>
                                  <a:pt x="2832" y="0"/>
                                </a:moveTo>
                                <a:lnTo>
                                  <a:pt x="25514" y="0"/>
                                </a:lnTo>
                                <a:lnTo>
                                  <a:pt x="28359" y="2159"/>
                                </a:lnTo>
                                <a:lnTo>
                                  <a:pt x="28359" y="11049"/>
                                </a:lnTo>
                                <a:lnTo>
                                  <a:pt x="25514" y="12573"/>
                                </a:lnTo>
                                <a:lnTo>
                                  <a:pt x="2832" y="12573"/>
                                </a:lnTo>
                                <a:lnTo>
                                  <a:pt x="0" y="11049"/>
                                </a:lnTo>
                                <a:lnTo>
                                  <a:pt x="0" y="2159"/>
                                </a:lnTo>
                                <a:lnTo>
                                  <a:pt x="28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B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8" name="Shape 828"/>
                        <wps:cNvSpPr/>
                        <wps:spPr>
                          <a:xfrm>
                            <a:off x="0" y="62230"/>
                            <a:ext cx="28359" cy="12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59" h="12573">
                                <a:moveTo>
                                  <a:pt x="2832" y="0"/>
                                </a:moveTo>
                                <a:lnTo>
                                  <a:pt x="25514" y="0"/>
                                </a:lnTo>
                                <a:lnTo>
                                  <a:pt x="28359" y="2159"/>
                                </a:lnTo>
                                <a:lnTo>
                                  <a:pt x="28359" y="11049"/>
                                </a:lnTo>
                                <a:lnTo>
                                  <a:pt x="25514" y="12573"/>
                                </a:lnTo>
                                <a:lnTo>
                                  <a:pt x="2832" y="12573"/>
                                </a:lnTo>
                                <a:lnTo>
                                  <a:pt x="0" y="11049"/>
                                </a:lnTo>
                                <a:lnTo>
                                  <a:pt x="0" y="2159"/>
                                </a:lnTo>
                                <a:lnTo>
                                  <a:pt x="28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B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9" name="Shape 829"/>
                        <wps:cNvSpPr/>
                        <wps:spPr>
                          <a:xfrm>
                            <a:off x="0" y="37085"/>
                            <a:ext cx="28359" cy="12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59" h="12573">
                                <a:moveTo>
                                  <a:pt x="2832" y="0"/>
                                </a:moveTo>
                                <a:lnTo>
                                  <a:pt x="25514" y="0"/>
                                </a:lnTo>
                                <a:lnTo>
                                  <a:pt x="28359" y="2159"/>
                                </a:lnTo>
                                <a:lnTo>
                                  <a:pt x="28359" y="11049"/>
                                </a:lnTo>
                                <a:lnTo>
                                  <a:pt x="25514" y="12573"/>
                                </a:lnTo>
                                <a:lnTo>
                                  <a:pt x="2832" y="12573"/>
                                </a:lnTo>
                                <a:lnTo>
                                  <a:pt x="0" y="11049"/>
                                </a:lnTo>
                                <a:lnTo>
                                  <a:pt x="0" y="2159"/>
                                </a:lnTo>
                                <a:lnTo>
                                  <a:pt x="28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B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4815" style="width:9.6pt;height:15.8pt;position:absolute;z-index:-2147483641;mso-position-horizontal-relative:text;mso-position-horizontal:absolute;margin-left:11.7001pt;mso-position-vertical-relative:text;margin-top:-2.27753pt;" coordsize="1219,2006">
                <v:shape id="Shape 824" style="position:absolute;width:897;height:2006;left:321;top:0;" coordsize="89789,200660" path="m32131,0l44450,0l51054,2159l60452,9652l64262,14859l64262,122936l65278,125857l68072,128143l75565,132588l82169,138430l88900,151765l89789,159893l85979,176276l42545,200660l26416,200660l15113,197739l0,187325l52959,187325l66167,177673l73660,159893l68072,145923l54864,137033l50038,134747l49149,131826l49149,42164l46355,38481l34036,36322l13208,36322l13208,14859l16129,10414l25527,2159l32131,0x">
                  <v:stroke weight="0pt" endcap="flat" joinstyle="miter" miterlimit="10" on="false" color="#000000" opacity="0"/>
                  <v:fill on="true" color="#3c3b3c"/>
                </v:shape>
                <v:shape id="Shape 825" style="position:absolute;width:453;height:1510;left:207;top:363;" coordsize="45377,151003" path="m24549,0l45377,0l39662,3683l39662,96901l34074,100711l27470,103632l17958,114681l16065,133223l25565,144399l41567,151003l11341,151003l9449,150241l3785,142113l0,131064l0,117729l1892,110998l8509,99949l14173,95504l20739,91821l23660,89535l24549,86614l24549,0x">
                  <v:stroke weight="0pt" endcap="flat" joinstyle="miter" miterlimit="10" on="false" color="#000000" opacity="0"/>
                  <v:fill on="true" color="#3c3b3c"/>
                </v:shape>
                <v:shape id="Shape 826" style="position:absolute;width:245;height:193;left:680;top:1436;" coordsize="24511,19304" path="m5588,0l18923,0l24511,4445l24511,14859l18923,19304l5588,19304l0,14859l0,4445l5588,0x">
                  <v:stroke weight="0pt" endcap="flat" joinstyle="miter" miterlimit="10" on="false" color="#000000" opacity="0"/>
                  <v:fill on="true" color="#3c3b3c"/>
                </v:shape>
                <v:shape id="Shape 827" style="position:absolute;width:283;height:125;left:0;top:873;" coordsize="28359,12573" path="m2832,0l25514,0l28359,2159l28359,11049l25514,12573l2832,12573l0,11049l0,2159l2832,0x">
                  <v:stroke weight="0pt" endcap="flat" joinstyle="miter" miterlimit="10" on="false" color="#000000" opacity="0"/>
                  <v:fill on="true" color="#3c3b3c"/>
                </v:shape>
                <v:shape id="Shape 828" style="position:absolute;width:283;height:125;left:0;top:622;" coordsize="28359,12573" path="m2832,0l25514,0l28359,2159l28359,11049l25514,12573l2832,12573l0,11049l0,2159l2832,0x">
                  <v:stroke weight="0pt" endcap="flat" joinstyle="miter" miterlimit="10" on="false" color="#000000" opacity="0"/>
                  <v:fill on="true" color="#3c3b3c"/>
                </v:shape>
                <v:shape id="Shape 829" style="position:absolute;width:283;height:125;left:0;top:370;" coordsize="28359,12573" path="m2832,0l25514,0l28359,2159l28359,11049l25514,12573l2832,12573l0,11049l0,2159l2832,0x">
                  <v:stroke weight="0pt" endcap="flat" joinstyle="miter" miterlimit="10" on="false" color="#000000" opacity="0"/>
                  <v:fill on="true" color="#3c3b3c"/>
                </v:shape>
              </v:group>
            </w:pict>
          </mc:Fallback>
        </mc:AlternateContent>
      </w:r>
      <w:r>
        <w:t>Индикатор перегрева: если аппарат работает непрерывно долгое время на большом токе, температура его внутренних компонентов может превысить допустимую. Включение данного индикатора говорит о том,</w:t>
      </w:r>
      <w:r>
        <w:t xml:space="preserve"> что активировался режим </w:t>
      </w:r>
      <w:proofErr w:type="spellStart"/>
      <w:r>
        <w:t>термозащиты</w:t>
      </w:r>
      <w:proofErr w:type="spellEnd"/>
      <w:r>
        <w:t>. При этом напряжение на выходных клеммах автоматически отключается, но вентилятор продолжает работать. Прекратите работу, но не выключайте аппарат,</w:t>
      </w:r>
    </w:p>
    <w:p w:rsidR="005C25C0" w:rsidRDefault="00D949A2">
      <w:pPr>
        <w:ind w:left="-5" w:right="17"/>
      </w:pPr>
      <w:r>
        <w:t>т.к.</w:t>
      </w:r>
      <w:r>
        <w:tab/>
        <w:t xml:space="preserve">через </w:t>
      </w:r>
      <w:r>
        <w:tab/>
        <w:t xml:space="preserve">некоторое </w:t>
      </w:r>
      <w:r>
        <w:tab/>
        <w:t xml:space="preserve">время, </w:t>
      </w:r>
      <w:r>
        <w:tab/>
        <w:t xml:space="preserve">он </w:t>
      </w:r>
      <w:r>
        <w:tab/>
        <w:t xml:space="preserve">сможет </w:t>
      </w:r>
      <w:r>
        <w:tab/>
        <w:t xml:space="preserve">восстановить </w:t>
      </w:r>
      <w:r>
        <w:tab/>
        <w:t>свою работоспо</w:t>
      </w:r>
      <w:r>
        <w:t xml:space="preserve">собность. </w:t>
      </w:r>
    </w:p>
    <w:p w:rsidR="005C25C0" w:rsidRDefault="00D949A2">
      <w:pPr>
        <w:numPr>
          <w:ilvl w:val="0"/>
          <w:numId w:val="6"/>
        </w:numPr>
        <w:ind w:right="17"/>
      </w:pPr>
      <w:r>
        <w:t>Регулятор варочного тока: устанавливает величину сварочного тока.</w:t>
      </w:r>
    </w:p>
    <w:p w:rsidR="005C25C0" w:rsidRDefault="00D949A2">
      <w:pPr>
        <w:numPr>
          <w:ilvl w:val="0"/>
          <w:numId w:val="6"/>
        </w:numPr>
        <w:ind w:right="17"/>
      </w:pPr>
      <w:r>
        <w:t>Регулятор продувки перед сваркой: Регулировка времени продувки защитного газа перед началом сварочного процесса, чтобы избежать окисление вольфрамового электрода и детали.</w:t>
      </w:r>
    </w:p>
    <w:p w:rsidR="005C25C0" w:rsidRDefault="00D949A2">
      <w:pPr>
        <w:numPr>
          <w:ilvl w:val="0"/>
          <w:numId w:val="6"/>
        </w:numPr>
        <w:ind w:right="17"/>
      </w:pPr>
      <w:r>
        <w:t>Регулят</w:t>
      </w:r>
      <w:r>
        <w:t>ор баланса переменного тока (только в режиме AC TIG): устанавливает процентное отношение положительной полуволны по отношению к отрицательной. Во время положительной волны происходит очищение от окисной пленки поверхности металла. Во время отрицательной по</w:t>
      </w:r>
      <w:r>
        <w:t>луволны – проплавление металла. Для слабозагрязненных деталей устанавливайте баланс около 30-35%; для сильнозагрязненных / с толстой окисной пленкой - 50% и выше, но при этом следите за состоянием вольфрамового электрода и горелки. 6. Переключатель TIG/MMA</w:t>
      </w:r>
      <w:r>
        <w:t>: Поставьте переключатель в положение «ММА» для ручной дуговой сварки; поставьте переключатель в положение «TIG» для аргонодуговой сварки на переменном или постоянном токе.</w:t>
      </w:r>
    </w:p>
    <w:p w:rsidR="005C25C0" w:rsidRDefault="00D949A2">
      <w:pPr>
        <w:ind w:left="-5" w:right="17"/>
      </w:pPr>
      <w:r>
        <w:t>7. Переключатель переменного / постоянного тока AC/DC: поставьте переключатель в по</w:t>
      </w:r>
      <w:r>
        <w:t>ложение «АС» для сварки переменным током (алюминиевые сплавы, металлы с загрязненной поверхностью/трудноудаляемым оксидом). Для сварки постоянным током поставьте в положение «DC» (различные стали, титан, пр.) 8. Переключатель режима 2T/4T. Установка 2-х та</w:t>
      </w:r>
      <w:r>
        <w:t>ктного или 4-х тактного режима управления циклом сварки.</w:t>
      </w:r>
    </w:p>
    <w:p w:rsidR="005C25C0" w:rsidRDefault="00D949A2">
      <w:pPr>
        <w:ind w:left="-5" w:right="17"/>
      </w:pPr>
      <w:r>
        <w:t>2-х тактный режим («быстрый»): поставьте переключатель в положение «2Т», если Вы нажимаете кнопку, начинается цикл сварки; отпускаете - останавливается.</w:t>
      </w:r>
    </w:p>
    <w:p w:rsidR="005C25C0" w:rsidRDefault="00D949A2">
      <w:pPr>
        <w:ind w:left="-5" w:right="17"/>
      </w:pPr>
      <w:r>
        <w:t>4-х тактный режим («долгий»): обычно используе</w:t>
      </w:r>
      <w:r>
        <w:t>тся для длинных швов: при первом нажатии/отпускании процесс начинается, при повторном нажатии / отпускании процесс прекратится.</w:t>
      </w:r>
    </w:p>
    <w:p w:rsidR="005C25C0" w:rsidRDefault="00D949A2">
      <w:pPr>
        <w:numPr>
          <w:ilvl w:val="0"/>
          <w:numId w:val="7"/>
        </w:numPr>
        <w:ind w:right="17"/>
      </w:pPr>
      <w:r>
        <w:lastRenderedPageBreak/>
        <w:t>Регулятор продувки после сварки: регулировка времени продувки после окончания сварки, чтобы избежать окисления разогретых электр</w:t>
      </w:r>
      <w:r>
        <w:t>ода и детали.</w:t>
      </w:r>
    </w:p>
    <w:p w:rsidR="005C25C0" w:rsidRDefault="00D949A2">
      <w:pPr>
        <w:numPr>
          <w:ilvl w:val="0"/>
          <w:numId w:val="7"/>
        </w:numPr>
        <w:ind w:right="17"/>
      </w:pPr>
      <w:r>
        <w:t>Заварка кратера: устанавливает время плавного снижения тока после завершения сварки в зоне конечного кратера.</w:t>
      </w:r>
    </w:p>
    <w:p w:rsidR="005C25C0" w:rsidRDefault="00D949A2">
      <w:pPr>
        <w:numPr>
          <w:ilvl w:val="0"/>
          <w:numId w:val="7"/>
        </w:numPr>
        <w:spacing w:after="275"/>
        <w:ind w:right="17"/>
      </w:pPr>
      <w:r>
        <w:t>Дисплей: показывает среднее приведенное установленное значение</w:t>
      </w:r>
    </w:p>
    <w:p w:rsidR="005C25C0" w:rsidRDefault="00D949A2">
      <w:pPr>
        <w:pStyle w:val="1"/>
        <w:ind w:left="2288" w:right="0"/>
      </w:pPr>
      <w:bookmarkStart w:id="6" w:name="_Toc30341"/>
      <w:r>
        <w:t>6. ТЕХНИЧЕСКИЕ ХАРАКТЕРИСТИКИ</w:t>
      </w:r>
      <w:bookmarkEnd w:id="6"/>
    </w:p>
    <w:tbl>
      <w:tblPr>
        <w:tblStyle w:val="TableGrid"/>
        <w:tblW w:w="9325" w:type="dxa"/>
        <w:tblInd w:w="-109" w:type="dxa"/>
        <w:tblCellMar>
          <w:top w:w="24" w:type="dxa"/>
          <w:left w:w="109" w:type="dxa"/>
          <w:bottom w:w="0" w:type="dxa"/>
          <w:right w:w="202" w:type="dxa"/>
        </w:tblCellMar>
        <w:tblLook w:val="04A0" w:firstRow="1" w:lastRow="0" w:firstColumn="1" w:lastColumn="0" w:noHBand="0" w:noVBand="1"/>
      </w:tblPr>
      <w:tblGrid>
        <w:gridCol w:w="3795"/>
        <w:gridCol w:w="5530"/>
      </w:tblGrid>
      <w:tr w:rsidR="005C25C0">
        <w:trPr>
          <w:trHeight w:val="286"/>
        </w:trPr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5C0" w:rsidRDefault="00D949A2">
            <w:pPr>
              <w:spacing w:after="0" w:line="259" w:lineRule="auto"/>
              <w:ind w:left="92" w:firstLine="0"/>
              <w:jc w:val="center"/>
            </w:pPr>
            <w:r>
              <w:rPr>
                <w:b/>
                <w:sz w:val="24"/>
              </w:rPr>
              <w:t xml:space="preserve">Модель 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5C0" w:rsidRDefault="00D949A2">
            <w:pPr>
              <w:spacing w:after="0" w:line="259" w:lineRule="auto"/>
              <w:ind w:left="94" w:firstLine="0"/>
              <w:jc w:val="center"/>
            </w:pPr>
            <w:r>
              <w:rPr>
                <w:b/>
                <w:sz w:val="24"/>
              </w:rPr>
              <w:t xml:space="preserve">САИ-250 АД AC/DC </w:t>
            </w:r>
          </w:p>
        </w:tc>
      </w:tr>
      <w:tr w:rsidR="005C25C0">
        <w:trPr>
          <w:trHeight w:val="286"/>
        </w:trPr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5C0" w:rsidRDefault="00D949A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Напряжение сети, В/Гц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5C0" w:rsidRDefault="00D949A2">
            <w:pPr>
              <w:spacing w:after="0" w:line="259" w:lineRule="auto"/>
              <w:ind w:left="92" w:firstLine="0"/>
              <w:jc w:val="center"/>
            </w:pPr>
            <w:r>
              <w:rPr>
                <w:sz w:val="24"/>
              </w:rPr>
              <w:t xml:space="preserve">220В +/- 10% / 50 </w:t>
            </w:r>
          </w:p>
        </w:tc>
      </w:tr>
      <w:tr w:rsidR="005C25C0">
        <w:trPr>
          <w:trHeight w:val="286"/>
        </w:trPr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5C0" w:rsidRDefault="00D949A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Напряжение холостого хода,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5C0" w:rsidRDefault="00D949A2">
            <w:pPr>
              <w:spacing w:after="0" w:line="259" w:lineRule="auto"/>
              <w:ind w:left="92" w:firstLine="0"/>
              <w:jc w:val="center"/>
            </w:pPr>
            <w:r>
              <w:rPr>
                <w:sz w:val="24"/>
              </w:rPr>
              <w:t xml:space="preserve">70 </w:t>
            </w:r>
          </w:p>
        </w:tc>
      </w:tr>
      <w:tr w:rsidR="005C25C0">
        <w:trPr>
          <w:trHeight w:val="286"/>
        </w:trPr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5C0" w:rsidRDefault="00D949A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Диапазон сварочного тока, </w:t>
            </w:r>
            <w:proofErr w:type="gramStart"/>
            <w:r>
              <w:rPr>
                <w:sz w:val="24"/>
              </w:rPr>
              <w:t>А</w:t>
            </w:r>
            <w:proofErr w:type="gramEnd"/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5C0" w:rsidRDefault="00D949A2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>15-250</w:t>
            </w:r>
          </w:p>
        </w:tc>
      </w:tr>
      <w:tr w:rsidR="005C25C0">
        <w:trPr>
          <w:trHeight w:val="562"/>
        </w:trPr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5C0" w:rsidRDefault="00D949A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Продолжительность нагрузки (</w:t>
            </w:r>
            <w:proofErr w:type="gramStart"/>
            <w:r>
              <w:rPr>
                <w:sz w:val="24"/>
              </w:rPr>
              <w:t>ПН,%</w:t>
            </w:r>
            <w:proofErr w:type="gramEnd"/>
            <w:r>
              <w:rPr>
                <w:sz w:val="24"/>
              </w:rPr>
              <w:t>)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25C0" w:rsidRDefault="00D949A2">
            <w:pPr>
              <w:spacing w:after="0" w:line="259" w:lineRule="auto"/>
              <w:ind w:left="93" w:firstLine="0"/>
              <w:jc w:val="center"/>
            </w:pPr>
            <w:r>
              <w:rPr>
                <w:sz w:val="24"/>
              </w:rPr>
              <w:t xml:space="preserve">70 при токе 250A </w:t>
            </w:r>
          </w:p>
        </w:tc>
      </w:tr>
      <w:tr w:rsidR="005C25C0">
        <w:trPr>
          <w:trHeight w:val="287"/>
        </w:trPr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5C0" w:rsidRDefault="00D949A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Продувка перед сваркой, с 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5C0" w:rsidRDefault="00D949A2">
            <w:pPr>
              <w:spacing w:after="0" w:line="259" w:lineRule="auto"/>
              <w:ind w:left="91" w:firstLine="0"/>
              <w:jc w:val="center"/>
            </w:pPr>
            <w:r>
              <w:rPr>
                <w:sz w:val="24"/>
              </w:rPr>
              <w:t xml:space="preserve">0 - </w:t>
            </w:r>
            <w:proofErr w:type="gramStart"/>
            <w:r>
              <w:rPr>
                <w:sz w:val="24"/>
              </w:rPr>
              <w:t>2  (</w:t>
            </w:r>
            <w:proofErr w:type="gramEnd"/>
            <w:r>
              <w:rPr>
                <w:sz w:val="24"/>
              </w:rPr>
              <w:t xml:space="preserve">регулируемый) </w:t>
            </w:r>
          </w:p>
        </w:tc>
      </w:tr>
      <w:tr w:rsidR="005C25C0">
        <w:trPr>
          <w:trHeight w:val="286"/>
        </w:trPr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5C0" w:rsidRDefault="00D949A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Продувка после сварки, с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5C0" w:rsidRDefault="00D949A2">
            <w:pPr>
              <w:spacing w:after="0" w:line="259" w:lineRule="auto"/>
              <w:ind w:left="91" w:firstLine="0"/>
              <w:jc w:val="center"/>
            </w:pPr>
            <w:r>
              <w:rPr>
                <w:sz w:val="24"/>
              </w:rPr>
              <w:t xml:space="preserve">0 - </w:t>
            </w:r>
            <w:proofErr w:type="gramStart"/>
            <w:r>
              <w:rPr>
                <w:sz w:val="24"/>
              </w:rPr>
              <w:t xml:space="preserve">6  </w:t>
            </w:r>
            <w:r>
              <w:rPr>
                <w:sz w:val="24"/>
              </w:rPr>
              <w:t>(</w:t>
            </w:r>
            <w:proofErr w:type="gramEnd"/>
            <w:r>
              <w:rPr>
                <w:sz w:val="24"/>
              </w:rPr>
              <w:t xml:space="preserve">регулируемый) </w:t>
            </w:r>
          </w:p>
        </w:tc>
      </w:tr>
      <w:tr w:rsidR="005C25C0">
        <w:trPr>
          <w:trHeight w:val="286"/>
        </w:trPr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5C0" w:rsidRDefault="00D949A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Заварка кратера, с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5C0" w:rsidRDefault="00D949A2">
            <w:pPr>
              <w:spacing w:after="0" w:line="259" w:lineRule="auto"/>
              <w:ind w:left="92" w:firstLine="0"/>
              <w:jc w:val="center"/>
            </w:pPr>
            <w:r>
              <w:rPr>
                <w:sz w:val="24"/>
              </w:rPr>
              <w:t>0-6</w:t>
            </w:r>
          </w:p>
        </w:tc>
      </w:tr>
      <w:tr w:rsidR="005C25C0">
        <w:trPr>
          <w:trHeight w:val="286"/>
        </w:trPr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5C0" w:rsidRDefault="00D949A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Время спада тока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5C0" w:rsidRDefault="00D949A2">
            <w:pPr>
              <w:spacing w:after="0" w:line="259" w:lineRule="auto"/>
              <w:ind w:left="91" w:firstLine="0"/>
              <w:jc w:val="center"/>
            </w:pPr>
            <w:r>
              <w:rPr>
                <w:sz w:val="24"/>
              </w:rPr>
              <w:t xml:space="preserve">0 с - 6 с (регулируемый) </w:t>
            </w:r>
          </w:p>
        </w:tc>
      </w:tr>
      <w:tr w:rsidR="005C25C0" w:rsidRPr="00BF629E">
        <w:trPr>
          <w:trHeight w:val="562"/>
        </w:trPr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5C0" w:rsidRDefault="00D949A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Номинальный входной ток (ММА, TIG-DC, TIG-AC), </w:t>
            </w:r>
            <w:proofErr w:type="gramStart"/>
            <w:r>
              <w:rPr>
                <w:sz w:val="24"/>
              </w:rPr>
              <w:t>А</w:t>
            </w:r>
            <w:proofErr w:type="gramEnd"/>
            <w:r>
              <w:rPr>
                <w:sz w:val="24"/>
              </w:rPr>
              <w:t xml:space="preserve"> 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25C0" w:rsidRPr="00BF629E" w:rsidRDefault="00D949A2">
            <w:pPr>
              <w:spacing w:after="0" w:line="259" w:lineRule="auto"/>
              <w:ind w:left="90" w:firstLine="0"/>
              <w:jc w:val="center"/>
              <w:rPr>
                <w:lang w:val="en-US"/>
              </w:rPr>
            </w:pPr>
            <w:r w:rsidRPr="00BF629E">
              <w:rPr>
                <w:sz w:val="24"/>
                <w:lang w:val="en-US"/>
              </w:rPr>
              <w:t xml:space="preserve">29 (MMA)/26 (TIG-DC)/33 (TIG-AC) </w:t>
            </w:r>
          </w:p>
        </w:tc>
      </w:tr>
      <w:tr w:rsidR="005C25C0">
        <w:trPr>
          <w:trHeight w:val="286"/>
        </w:trPr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5C0" w:rsidRDefault="00D949A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Потребляемая мощность, кВт 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5C0" w:rsidRDefault="00D949A2">
            <w:pPr>
              <w:spacing w:after="0" w:line="259" w:lineRule="auto"/>
              <w:ind w:left="92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</w:tr>
      <w:tr w:rsidR="005C25C0">
        <w:trPr>
          <w:trHeight w:val="562"/>
        </w:trPr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5C0" w:rsidRDefault="00D949A2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>Баланс переменного тока (очищение), %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25C0" w:rsidRDefault="00D949A2">
            <w:pPr>
              <w:spacing w:after="0" w:line="259" w:lineRule="auto"/>
              <w:ind w:left="91" w:firstLine="0"/>
              <w:jc w:val="center"/>
            </w:pPr>
            <w:r>
              <w:rPr>
                <w:sz w:val="24"/>
              </w:rPr>
              <w:t>20-</w:t>
            </w:r>
            <w:r>
              <w:rPr>
                <w:sz w:val="24"/>
              </w:rPr>
              <w:t>80 (регулируемый)</w:t>
            </w:r>
          </w:p>
        </w:tc>
      </w:tr>
      <w:tr w:rsidR="005C25C0">
        <w:trPr>
          <w:trHeight w:val="286"/>
        </w:trPr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5C0" w:rsidRDefault="00D949A2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sz w:val="24"/>
              </w:rPr>
              <w:t>Поджиг</w:t>
            </w:r>
            <w:proofErr w:type="spellEnd"/>
            <w:r>
              <w:rPr>
                <w:sz w:val="24"/>
              </w:rPr>
              <w:t xml:space="preserve"> дуги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5C0" w:rsidRDefault="00D949A2">
            <w:pPr>
              <w:spacing w:after="0" w:line="259" w:lineRule="auto"/>
              <w:ind w:left="93" w:firstLine="0"/>
              <w:jc w:val="center"/>
            </w:pPr>
            <w:r>
              <w:rPr>
                <w:sz w:val="24"/>
              </w:rPr>
              <w:t>Высокочастотный, бесконтактный</w:t>
            </w:r>
          </w:p>
        </w:tc>
      </w:tr>
      <w:tr w:rsidR="005C25C0">
        <w:trPr>
          <w:trHeight w:val="286"/>
        </w:trPr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5C0" w:rsidRDefault="00D949A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Класс изоляции/Класс защиты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5C0" w:rsidRDefault="00D949A2">
            <w:pPr>
              <w:spacing w:after="0" w:line="259" w:lineRule="auto"/>
              <w:ind w:left="89" w:firstLine="0"/>
              <w:jc w:val="center"/>
            </w:pPr>
            <w:r>
              <w:rPr>
                <w:sz w:val="24"/>
              </w:rPr>
              <w:t xml:space="preserve">H/IP21 </w:t>
            </w:r>
          </w:p>
        </w:tc>
      </w:tr>
      <w:tr w:rsidR="005C25C0">
        <w:trPr>
          <w:trHeight w:val="562"/>
        </w:trPr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5C0" w:rsidRDefault="00D949A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Максимальный потребляемый ток (ММА, TIG-DC, TIG-AC), </w:t>
            </w:r>
            <w:proofErr w:type="gramStart"/>
            <w:r>
              <w:rPr>
                <w:sz w:val="24"/>
              </w:rPr>
              <w:t>А</w:t>
            </w:r>
            <w:proofErr w:type="gramEnd"/>
            <w:r>
              <w:rPr>
                <w:sz w:val="24"/>
              </w:rPr>
              <w:t xml:space="preserve"> 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25C0" w:rsidRDefault="00D949A2">
            <w:pPr>
              <w:spacing w:after="0" w:line="259" w:lineRule="auto"/>
              <w:ind w:left="88" w:firstLine="0"/>
              <w:jc w:val="center"/>
            </w:pPr>
            <w:r>
              <w:rPr>
                <w:sz w:val="24"/>
              </w:rPr>
              <w:t xml:space="preserve">43,6 / 33,2 / 35,2 </w:t>
            </w:r>
          </w:p>
        </w:tc>
      </w:tr>
      <w:tr w:rsidR="005C25C0">
        <w:trPr>
          <w:trHeight w:val="906"/>
        </w:trPr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5C0" w:rsidRDefault="00D949A2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Рабочий диапазон температур окружающей среды, </w:t>
            </w:r>
            <w:proofErr w:type="spellStart"/>
            <w:r>
              <w:rPr>
                <w:sz w:val="26"/>
                <w:vertAlign w:val="superscript"/>
              </w:rPr>
              <w:t>о</w:t>
            </w:r>
            <w:r>
              <w:rPr>
                <w:sz w:val="26"/>
              </w:rPr>
              <w:t>С</w:t>
            </w:r>
            <w:proofErr w:type="spellEnd"/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25C0" w:rsidRDefault="00D949A2">
            <w:pPr>
              <w:spacing w:after="0" w:line="259" w:lineRule="auto"/>
              <w:ind w:left="90" w:firstLine="0"/>
              <w:jc w:val="center"/>
            </w:pPr>
            <w:r>
              <w:rPr>
                <w:sz w:val="26"/>
              </w:rPr>
              <w:t xml:space="preserve">от – 10 </w:t>
            </w:r>
            <w:proofErr w:type="gramStart"/>
            <w:r>
              <w:rPr>
                <w:sz w:val="26"/>
              </w:rPr>
              <w:t>до  +</w:t>
            </w:r>
            <w:proofErr w:type="gramEnd"/>
            <w:r>
              <w:rPr>
                <w:sz w:val="26"/>
              </w:rPr>
              <w:t xml:space="preserve"> 40</w:t>
            </w:r>
          </w:p>
        </w:tc>
      </w:tr>
      <w:tr w:rsidR="005C25C0">
        <w:trPr>
          <w:trHeight w:val="286"/>
        </w:trPr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5C0" w:rsidRDefault="00D949A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Размер, мм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5C0" w:rsidRDefault="00D949A2">
            <w:pPr>
              <w:spacing w:after="0" w:line="259" w:lineRule="auto"/>
              <w:ind w:left="89" w:firstLine="0"/>
              <w:jc w:val="center"/>
            </w:pPr>
            <w:r>
              <w:rPr>
                <w:sz w:val="24"/>
              </w:rPr>
              <w:t xml:space="preserve">430х215х400 </w:t>
            </w:r>
          </w:p>
        </w:tc>
      </w:tr>
      <w:tr w:rsidR="005C25C0">
        <w:trPr>
          <w:trHeight w:val="286"/>
        </w:trPr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5C0" w:rsidRDefault="00D949A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Вес нетто, кг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5C0" w:rsidRDefault="00D949A2">
            <w:pPr>
              <w:spacing w:after="0" w:line="259" w:lineRule="auto"/>
              <w:ind w:left="92" w:firstLine="0"/>
              <w:jc w:val="center"/>
            </w:pPr>
            <w:r>
              <w:rPr>
                <w:sz w:val="24"/>
              </w:rPr>
              <w:t xml:space="preserve">15 </w:t>
            </w:r>
          </w:p>
        </w:tc>
      </w:tr>
      <w:tr w:rsidR="005C25C0">
        <w:trPr>
          <w:trHeight w:val="562"/>
        </w:trPr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25C0" w:rsidRDefault="00D949A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Шнур питания  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5C0" w:rsidRDefault="00D949A2">
            <w:pPr>
              <w:spacing w:after="0" w:line="259" w:lineRule="auto"/>
              <w:ind w:left="0" w:firstLine="0"/>
              <w:jc w:val="center"/>
            </w:pPr>
            <w:r>
              <w:rPr>
                <w:sz w:val="24"/>
              </w:rPr>
              <w:t>3-</w:t>
            </w:r>
            <w:proofErr w:type="gramStart"/>
            <w:r>
              <w:rPr>
                <w:sz w:val="24"/>
              </w:rPr>
              <w:t>хжильный,  площадь</w:t>
            </w:r>
            <w:proofErr w:type="gramEnd"/>
            <w:r>
              <w:rPr>
                <w:sz w:val="24"/>
              </w:rPr>
              <w:t xml:space="preserve"> сечения 3мм². длина – 1.5 м.</w:t>
            </w:r>
          </w:p>
        </w:tc>
      </w:tr>
      <w:tr w:rsidR="005C25C0">
        <w:trPr>
          <w:trHeight w:val="286"/>
        </w:trPr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5C0" w:rsidRDefault="00D949A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Штекер  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5C0" w:rsidRDefault="00D949A2">
            <w:pPr>
              <w:spacing w:after="0" w:line="259" w:lineRule="auto"/>
              <w:ind w:left="91" w:firstLine="0"/>
              <w:jc w:val="center"/>
            </w:pPr>
            <w:proofErr w:type="spellStart"/>
            <w:r>
              <w:rPr>
                <w:sz w:val="24"/>
              </w:rPr>
              <w:t>Евророзетка</w:t>
            </w:r>
            <w:proofErr w:type="spellEnd"/>
          </w:p>
        </w:tc>
      </w:tr>
      <w:tr w:rsidR="005C25C0">
        <w:trPr>
          <w:trHeight w:val="562"/>
        </w:trPr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5C0" w:rsidRDefault="00D949A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Длина кабеля с </w:t>
            </w:r>
            <w:proofErr w:type="spellStart"/>
            <w:r>
              <w:rPr>
                <w:sz w:val="24"/>
              </w:rPr>
              <w:t>электрододержателем</w:t>
            </w:r>
            <w:proofErr w:type="spellEnd"/>
            <w:r>
              <w:rPr>
                <w:sz w:val="24"/>
              </w:rPr>
              <w:t>, м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25C0" w:rsidRDefault="00D949A2">
            <w:pPr>
              <w:spacing w:after="0" w:line="259" w:lineRule="auto"/>
              <w:ind w:left="90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</w:tr>
      <w:tr w:rsidR="005C25C0">
        <w:trPr>
          <w:trHeight w:val="562"/>
        </w:trPr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5C0" w:rsidRDefault="00D949A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Длина кабеля с минусовым зажимом, м 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25C0" w:rsidRDefault="00D949A2">
            <w:pPr>
              <w:spacing w:after="0" w:line="259" w:lineRule="auto"/>
              <w:ind w:left="90" w:firstLine="0"/>
              <w:jc w:val="center"/>
            </w:pPr>
            <w:r>
              <w:rPr>
                <w:sz w:val="24"/>
              </w:rPr>
              <w:t xml:space="preserve">3  </w:t>
            </w:r>
          </w:p>
        </w:tc>
      </w:tr>
    </w:tbl>
    <w:p w:rsidR="005C25C0" w:rsidRDefault="00D949A2">
      <w:pPr>
        <w:spacing w:after="3" w:line="265" w:lineRule="auto"/>
        <w:ind w:right="16"/>
        <w:jc w:val="right"/>
      </w:pPr>
      <w:r>
        <w:t>Таблица 1. Технические характеристики</w:t>
      </w:r>
    </w:p>
    <w:p w:rsidR="005C25C0" w:rsidRDefault="00D949A2">
      <w:pPr>
        <w:pStyle w:val="1"/>
        <w:spacing w:after="367" w:line="259" w:lineRule="auto"/>
        <w:ind w:left="0" w:right="83" w:firstLine="0"/>
        <w:jc w:val="right"/>
      </w:pPr>
      <w:bookmarkStart w:id="7" w:name="_Toc30342"/>
      <w:r>
        <w:lastRenderedPageBreak/>
        <w:t xml:space="preserve">7. </w:t>
      </w:r>
      <w:r>
        <w:t>ПОДГОТОВКА УСТРОЙСТВА К РАБОТЕ И ПОРЯДОК РАБОТЫ</w:t>
      </w:r>
      <w:bookmarkEnd w:id="7"/>
    </w:p>
    <w:p w:rsidR="005C25C0" w:rsidRDefault="00D949A2">
      <w:pPr>
        <w:pStyle w:val="3"/>
        <w:ind w:left="715" w:right="0"/>
      </w:pPr>
      <w:r>
        <w:t xml:space="preserve">Условия эксплуатации </w:t>
      </w:r>
    </w:p>
    <w:p w:rsidR="005C25C0" w:rsidRDefault="00D949A2">
      <w:pPr>
        <w:numPr>
          <w:ilvl w:val="0"/>
          <w:numId w:val="8"/>
        </w:numPr>
        <w:ind w:right="17" w:firstLine="708"/>
      </w:pPr>
      <w:proofErr w:type="gramStart"/>
      <w:r>
        <w:t>Эксплуатация  данной</w:t>
      </w:r>
      <w:proofErr w:type="gramEnd"/>
      <w:r>
        <w:t xml:space="preserve"> установки  должна  проводиться  </w:t>
      </w:r>
      <w:proofErr w:type="spellStart"/>
      <w:r>
        <w:t>всравнительно</w:t>
      </w:r>
      <w:proofErr w:type="spellEnd"/>
      <w:r>
        <w:t xml:space="preserve"> сухом  воздухе, влажностью не больше 90 %.</w:t>
      </w:r>
    </w:p>
    <w:p w:rsidR="005C25C0" w:rsidRDefault="00D949A2">
      <w:pPr>
        <w:numPr>
          <w:ilvl w:val="0"/>
          <w:numId w:val="8"/>
        </w:numPr>
        <w:ind w:right="17" w:firstLine="708"/>
      </w:pPr>
      <w:r>
        <w:t xml:space="preserve">Запрещается </w:t>
      </w:r>
      <w:r>
        <w:t>работать под дождем, не допускайте проникновение воды или капель дождя внутрь аппарата.</w:t>
      </w:r>
    </w:p>
    <w:p w:rsidR="005C25C0" w:rsidRDefault="00D949A2">
      <w:pPr>
        <w:numPr>
          <w:ilvl w:val="0"/>
          <w:numId w:val="8"/>
        </w:numPr>
        <w:spacing w:after="210"/>
        <w:ind w:right="17" w:firstLine="708"/>
      </w:pPr>
      <w:r>
        <w:t>Избегайте работы в условиях высокой запыленности или воздушной среде с агрессивными газами. Избегайте попадания токопроводящей пыли, например, от шлифовальных машин, вн</w:t>
      </w:r>
      <w:r>
        <w:t>утрь аппарата.</w:t>
      </w:r>
    </w:p>
    <w:p w:rsidR="005C25C0" w:rsidRDefault="00D949A2">
      <w:pPr>
        <w:ind w:left="-5" w:right="17"/>
      </w:pPr>
      <w:r>
        <w:rPr>
          <w:noProof/>
        </w:rPr>
        <w:drawing>
          <wp:inline distT="0" distB="0" distL="0" distR="0">
            <wp:extent cx="464185" cy="412750"/>
            <wp:effectExtent l="0" t="0" r="0" b="0"/>
            <wp:docPr id="1384" name="Picture 13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" name="Picture 138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4185" cy="41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ВНИМАНИЕ!</w:t>
      </w:r>
      <w:r>
        <w:t xml:space="preserve"> В целях безопасности сварочные аппараты оборудованы защитой от перенапряжения и перегрева. Работа сверх указанных режимов или длительная эксплуатация на максимальных токах может повредить установку, поэтому обращайте внимание на </w:t>
      </w:r>
      <w:r>
        <w:t>следующее:</w:t>
      </w:r>
    </w:p>
    <w:p w:rsidR="005C25C0" w:rsidRDefault="00D949A2">
      <w:pPr>
        <w:numPr>
          <w:ilvl w:val="0"/>
          <w:numId w:val="9"/>
        </w:numPr>
        <w:spacing w:after="3" w:line="265" w:lineRule="auto"/>
        <w:ind w:right="17" w:firstLine="708"/>
      </w:pPr>
      <w:r>
        <w:t>Убедитесь в хорошей вентиляции сварочных аппаратов.</w:t>
      </w:r>
    </w:p>
    <w:p w:rsidR="005C25C0" w:rsidRDefault="00D949A2">
      <w:pPr>
        <w:ind w:left="-5" w:right="17"/>
      </w:pPr>
      <w:r>
        <w:t xml:space="preserve">Удостоверьтесь, что вентиляторы не заблокированы или закрыты. Дистанция между аппаратами и окружающими предметами (стеной, перегородкой, пр.) должна быть не менее 0,3 м. </w:t>
      </w:r>
    </w:p>
    <w:p w:rsidR="005C25C0" w:rsidRDefault="00D949A2">
      <w:pPr>
        <w:numPr>
          <w:ilvl w:val="0"/>
          <w:numId w:val="9"/>
        </w:numPr>
        <w:ind w:right="17" w:firstLine="708"/>
      </w:pPr>
      <w:r>
        <w:t xml:space="preserve">Избегайте повышенного </w:t>
      </w:r>
      <w:r>
        <w:t xml:space="preserve">входящего напряжения и скачков! Входное напряжение указано в таблице "Технические характеристики". Если напряжение превышает дозволенный уровень, машина может быть повреждена. Оператор должен контролировать входное напряжение и предпринять действия, чтобы </w:t>
      </w:r>
      <w:r>
        <w:t>это предотвратить.</w:t>
      </w:r>
    </w:p>
    <w:p w:rsidR="005C25C0" w:rsidRDefault="00D949A2">
      <w:pPr>
        <w:numPr>
          <w:ilvl w:val="0"/>
          <w:numId w:val="9"/>
        </w:numPr>
        <w:ind w:right="17" w:firstLine="708"/>
      </w:pPr>
      <w:r>
        <w:t xml:space="preserve">Перед началом работ, пожалуйста, выберите кабель, </w:t>
      </w:r>
      <w:proofErr w:type="spellStart"/>
      <w:r>
        <w:t>сечениекоторого</w:t>
      </w:r>
      <w:proofErr w:type="spellEnd"/>
      <w:r>
        <w:t xml:space="preserve"> больше 6 мм</w:t>
      </w:r>
      <w:r>
        <w:rPr>
          <w:vertAlign w:val="superscript"/>
        </w:rPr>
        <w:t>2</w:t>
      </w:r>
      <w:r>
        <w:t>, и заземлите корпус аппарата, чтобы избежать несчастных случаев, которые могут быть вызваны утечкой электричества.</w:t>
      </w:r>
    </w:p>
    <w:p w:rsidR="005C25C0" w:rsidRDefault="00D949A2">
      <w:pPr>
        <w:numPr>
          <w:ilvl w:val="0"/>
          <w:numId w:val="9"/>
        </w:numPr>
        <w:ind w:right="17" w:firstLine="708"/>
      </w:pPr>
      <w:r>
        <w:t>Если рабочее время на установленном сварочн</w:t>
      </w:r>
      <w:r>
        <w:t xml:space="preserve">ом </w:t>
      </w:r>
      <w:proofErr w:type="spellStart"/>
      <w:r>
        <w:t>токепревзойдет</w:t>
      </w:r>
      <w:proofErr w:type="spellEnd"/>
      <w:r>
        <w:t xml:space="preserve"> расчетное, машина может перейти в режим защиты и прекратить работать. При этом срабатывает индикатор перегрева, красная контрольная лампочка на щитовой панели. При таких обстоятельствах не нужно отключать аппарат от сети, чтобы вентилятор</w:t>
      </w:r>
      <w:r>
        <w:t xml:space="preserve"> мог продолжать работать. Когда температура уменьшится до рабочей, индикатор погаснет, и вы можете продолжить сварку.</w:t>
      </w:r>
    </w:p>
    <w:p w:rsidR="005C25C0" w:rsidRDefault="00D949A2">
      <w:pPr>
        <w:pStyle w:val="3"/>
        <w:spacing w:after="332"/>
        <w:ind w:left="715" w:right="0"/>
      </w:pPr>
      <w:r>
        <w:lastRenderedPageBreak/>
        <w:t xml:space="preserve">Подключение оборудования </w:t>
      </w:r>
    </w:p>
    <w:p w:rsidR="005C25C0" w:rsidRDefault="00D949A2">
      <w:pPr>
        <w:numPr>
          <w:ilvl w:val="0"/>
          <w:numId w:val="10"/>
        </w:numPr>
        <w:ind w:right="17" w:firstLine="720"/>
      </w:pPr>
      <w:r>
        <w:t>Подключите сетевой кабель, соответствующий требуемому питающему напряжению и мощности аппарата. Проверьте напряж</w:t>
      </w:r>
      <w:r>
        <w:t>ение в сети.</w:t>
      </w:r>
    </w:p>
    <w:p w:rsidR="005C25C0" w:rsidRDefault="00D949A2">
      <w:pPr>
        <w:numPr>
          <w:ilvl w:val="0"/>
          <w:numId w:val="10"/>
        </w:numPr>
        <w:ind w:right="17" w:firstLine="720"/>
      </w:pPr>
      <w:r>
        <w:t>Включите аппарат, начнет работать вентилятор и индикатор на лицевой панели.</w:t>
      </w:r>
    </w:p>
    <w:p w:rsidR="005C25C0" w:rsidRDefault="00D949A2">
      <w:pPr>
        <w:ind w:left="-15" w:right="17" w:firstLine="720"/>
      </w:pPr>
      <w:r>
        <w:t xml:space="preserve">Удостоверьтесь, что вентиляционные отверстия не заблокированы или закрыты. </w:t>
      </w:r>
    </w:p>
    <w:p w:rsidR="005C25C0" w:rsidRDefault="00D949A2">
      <w:pPr>
        <w:numPr>
          <w:ilvl w:val="0"/>
          <w:numId w:val="10"/>
        </w:numPr>
        <w:ind w:right="17" w:firstLine="720"/>
      </w:pPr>
      <w:r>
        <w:t>Присоедините рукав от редуктора с защитным газом к разъему защитного газа на тыльной панели</w:t>
      </w:r>
      <w:r>
        <w:t xml:space="preserve"> аппарата. Отрегулируйте давление на выходе редуктора до требуемого.</w:t>
      </w:r>
    </w:p>
    <w:p w:rsidR="005C25C0" w:rsidRDefault="00D949A2">
      <w:pPr>
        <w:numPr>
          <w:ilvl w:val="0"/>
          <w:numId w:val="10"/>
        </w:numPr>
        <w:ind w:right="17" w:firstLine="720"/>
      </w:pPr>
      <w:r>
        <w:t>Присоедините кабель заземления к клемме «+», другой конец закрепите на изделие</w:t>
      </w:r>
    </w:p>
    <w:p w:rsidR="005C25C0" w:rsidRDefault="00D949A2">
      <w:pPr>
        <w:numPr>
          <w:ilvl w:val="0"/>
          <w:numId w:val="10"/>
        </w:numPr>
        <w:spacing w:after="359"/>
        <w:ind w:right="17" w:firstLine="720"/>
      </w:pPr>
      <w:r>
        <w:t>Подключите горелку.</w:t>
      </w:r>
    </w:p>
    <w:p w:rsidR="005C25C0" w:rsidRDefault="00D949A2">
      <w:pPr>
        <w:pStyle w:val="3"/>
        <w:spacing w:after="210"/>
        <w:ind w:left="715" w:right="0"/>
      </w:pPr>
      <w:r>
        <w:t xml:space="preserve">Инструкция по сварке на постоянном токе AC TIG </w:t>
      </w:r>
    </w:p>
    <w:p w:rsidR="005C25C0" w:rsidRDefault="00D949A2">
      <w:pPr>
        <w:numPr>
          <w:ilvl w:val="0"/>
          <w:numId w:val="11"/>
        </w:numPr>
        <w:spacing w:after="1" w:line="265" w:lineRule="auto"/>
        <w:ind w:right="17" w:firstLine="720"/>
      </w:pPr>
      <w:r>
        <w:t>Включите электропитание, начнет работать</w:t>
      </w:r>
      <w:r>
        <w:t xml:space="preserve"> вентилятор</w:t>
      </w:r>
    </w:p>
    <w:p w:rsidR="005C25C0" w:rsidRDefault="00D949A2">
      <w:pPr>
        <w:numPr>
          <w:ilvl w:val="0"/>
          <w:numId w:val="11"/>
        </w:numPr>
        <w:ind w:right="17" w:firstLine="720"/>
      </w:pPr>
      <w:r>
        <w:t>Расположите переключатель «AC/DC» в положение «AC», установите требуемые параметры: сварочный ток, продувка газа, баланс переменного тока, заварка кратера.</w:t>
      </w:r>
    </w:p>
    <w:p w:rsidR="005C25C0" w:rsidRDefault="00D949A2">
      <w:pPr>
        <w:numPr>
          <w:ilvl w:val="0"/>
          <w:numId w:val="11"/>
        </w:numPr>
        <w:ind w:right="17" w:firstLine="720"/>
      </w:pPr>
      <w:r>
        <w:t>Включите подачу защитного газа (аргона), отрегулируйте подачу газа в соответствии со ста</w:t>
      </w:r>
      <w:r>
        <w:t>ндартным диапазоном (см. таблицу</w:t>
      </w:r>
    </w:p>
    <w:p w:rsidR="005C25C0" w:rsidRDefault="00D949A2">
      <w:pPr>
        <w:ind w:left="-5" w:right="17"/>
      </w:pPr>
      <w:r>
        <w:t xml:space="preserve">2) </w:t>
      </w:r>
    </w:p>
    <w:tbl>
      <w:tblPr>
        <w:tblStyle w:val="TableGrid"/>
        <w:tblW w:w="4963" w:type="dxa"/>
        <w:tblInd w:w="2836" w:type="dxa"/>
        <w:tblCellMar>
          <w:top w:w="59" w:type="dxa"/>
          <w:left w:w="19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695"/>
        <w:gridCol w:w="2268"/>
      </w:tblGrid>
      <w:tr w:rsidR="005C25C0">
        <w:trPr>
          <w:trHeight w:val="332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5C0" w:rsidRDefault="00D949A2">
            <w:pPr>
              <w:spacing w:after="0" w:line="259" w:lineRule="auto"/>
              <w:ind w:left="0" w:firstLine="0"/>
              <w:jc w:val="left"/>
            </w:pPr>
            <w:r>
              <w:t xml:space="preserve">Сварочный ток, </w:t>
            </w:r>
            <w:proofErr w:type="gramStart"/>
            <w:r>
              <w:t>А</w:t>
            </w:r>
            <w:proofErr w:type="gram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5C0" w:rsidRDefault="00D949A2">
            <w:pPr>
              <w:spacing w:after="0" w:line="259" w:lineRule="auto"/>
              <w:ind w:left="56" w:firstLine="0"/>
              <w:jc w:val="left"/>
            </w:pPr>
            <w:r>
              <w:t>Аргон (л/мин)</w:t>
            </w:r>
          </w:p>
        </w:tc>
      </w:tr>
      <w:tr w:rsidR="005C25C0">
        <w:trPr>
          <w:trHeight w:val="332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5C0" w:rsidRDefault="00D949A2">
            <w:pPr>
              <w:spacing w:after="0" w:line="259" w:lineRule="auto"/>
              <w:ind w:left="0" w:right="84" w:firstLine="0"/>
              <w:jc w:val="center"/>
            </w:pPr>
            <w:r>
              <w:t xml:space="preserve">50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5C0" w:rsidRDefault="00D949A2">
            <w:pPr>
              <w:spacing w:after="0" w:line="259" w:lineRule="auto"/>
              <w:ind w:left="0" w:right="81" w:firstLine="0"/>
              <w:jc w:val="center"/>
            </w:pPr>
            <w:r>
              <w:t>6-7</w:t>
            </w:r>
          </w:p>
        </w:tc>
      </w:tr>
      <w:tr w:rsidR="005C25C0">
        <w:trPr>
          <w:trHeight w:val="332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5C0" w:rsidRDefault="00D949A2">
            <w:pPr>
              <w:spacing w:after="0" w:line="259" w:lineRule="auto"/>
              <w:ind w:left="0" w:right="84" w:firstLine="0"/>
              <w:jc w:val="center"/>
            </w:pPr>
            <w:r>
              <w:t xml:space="preserve">100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5C0" w:rsidRDefault="00D949A2">
            <w:pPr>
              <w:spacing w:after="0" w:line="259" w:lineRule="auto"/>
              <w:ind w:left="0" w:right="81" w:firstLine="0"/>
              <w:jc w:val="center"/>
            </w:pPr>
            <w:r>
              <w:t>7-8</w:t>
            </w:r>
          </w:p>
        </w:tc>
      </w:tr>
      <w:tr w:rsidR="005C25C0">
        <w:trPr>
          <w:trHeight w:val="332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5C0" w:rsidRDefault="00D949A2">
            <w:pPr>
              <w:spacing w:after="0" w:line="259" w:lineRule="auto"/>
              <w:ind w:left="0" w:right="84" w:firstLine="0"/>
              <w:jc w:val="center"/>
            </w:pPr>
            <w:r>
              <w:t xml:space="preserve">150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5C0" w:rsidRDefault="00D949A2">
            <w:pPr>
              <w:spacing w:after="0" w:line="259" w:lineRule="auto"/>
              <w:ind w:left="0" w:right="81" w:firstLine="0"/>
              <w:jc w:val="center"/>
            </w:pPr>
            <w:r>
              <w:t>8-9</w:t>
            </w:r>
          </w:p>
        </w:tc>
      </w:tr>
      <w:tr w:rsidR="005C25C0">
        <w:trPr>
          <w:trHeight w:val="332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5C0" w:rsidRDefault="00D949A2">
            <w:pPr>
              <w:spacing w:after="0" w:line="259" w:lineRule="auto"/>
              <w:ind w:left="0" w:right="84" w:firstLine="0"/>
              <w:jc w:val="center"/>
            </w:pPr>
            <w:r>
              <w:t xml:space="preserve">200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5C0" w:rsidRDefault="00D949A2">
            <w:pPr>
              <w:spacing w:after="0" w:line="259" w:lineRule="auto"/>
              <w:ind w:left="0" w:right="81" w:firstLine="0"/>
              <w:jc w:val="center"/>
            </w:pPr>
            <w:r>
              <w:t>9-10</w:t>
            </w:r>
          </w:p>
        </w:tc>
      </w:tr>
      <w:tr w:rsidR="005C25C0">
        <w:trPr>
          <w:trHeight w:val="332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5C0" w:rsidRDefault="00D949A2">
            <w:pPr>
              <w:spacing w:after="0" w:line="259" w:lineRule="auto"/>
              <w:ind w:left="0" w:right="84" w:firstLine="0"/>
              <w:jc w:val="center"/>
            </w:pPr>
            <w:r>
              <w:t xml:space="preserve">250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5C0" w:rsidRDefault="00D949A2">
            <w:pPr>
              <w:spacing w:after="0" w:line="259" w:lineRule="auto"/>
              <w:ind w:left="0" w:right="81" w:firstLine="0"/>
              <w:jc w:val="center"/>
            </w:pPr>
            <w:r>
              <w:t>10-11</w:t>
            </w:r>
          </w:p>
        </w:tc>
      </w:tr>
    </w:tbl>
    <w:p w:rsidR="005C25C0" w:rsidRDefault="00D949A2">
      <w:pPr>
        <w:spacing w:after="314" w:line="265" w:lineRule="auto"/>
        <w:ind w:right="16"/>
        <w:jc w:val="right"/>
      </w:pPr>
      <w:r>
        <w:t>Таблица 2. Зависимость сварочного тока и расхода защитного газа</w:t>
      </w:r>
    </w:p>
    <w:p w:rsidR="005C25C0" w:rsidRDefault="00D949A2">
      <w:pPr>
        <w:numPr>
          <w:ilvl w:val="0"/>
          <w:numId w:val="11"/>
        </w:numPr>
        <w:ind w:right="17" w:firstLine="720"/>
      </w:pPr>
      <w:r>
        <w:t xml:space="preserve">Нажмите кнопку на рукоятке горелки. Вы должны услышать «треск» </w:t>
      </w:r>
      <w:r>
        <w:t xml:space="preserve">работающего высокочастотного разряда. Из сопла горелки должен начать поступать защитный газ. </w:t>
      </w:r>
      <w:r>
        <w:rPr>
          <w:b/>
        </w:rPr>
        <w:t>Внимание</w:t>
      </w:r>
      <w:proofErr w:type="gramStart"/>
      <w:r>
        <w:rPr>
          <w:b/>
        </w:rPr>
        <w:t>:</w:t>
      </w:r>
      <w:r>
        <w:t xml:space="preserve"> Если</w:t>
      </w:r>
      <w:proofErr w:type="gramEnd"/>
      <w:r>
        <w:t xml:space="preserve"> сварка происходит в первый раз, пожалуйста, подержите кнопку в течение нескольких секунд перед сваркой, не начиная сваривать, пока весь воздух не вы</w:t>
      </w:r>
      <w:r>
        <w:t xml:space="preserve">йдет из горелки. После окончания сварки в течение нескольких секунд все еще будет выходить газ. Это необходимо, чтобы </w:t>
      </w:r>
      <w:r>
        <w:lastRenderedPageBreak/>
        <w:t xml:space="preserve">защитить место сварки, поэтому в течение нескольких секунд не убирайте горелку. </w:t>
      </w:r>
    </w:p>
    <w:p w:rsidR="005C25C0" w:rsidRDefault="00D949A2">
      <w:pPr>
        <w:numPr>
          <w:ilvl w:val="0"/>
          <w:numId w:val="11"/>
        </w:numPr>
        <w:spacing w:after="12" w:line="250" w:lineRule="auto"/>
        <w:ind w:right="17" w:firstLine="720"/>
      </w:pPr>
      <w:r>
        <w:t>Установите время предварительной продувки (рис.1 поз. 4),</w:t>
      </w:r>
      <w:r>
        <w:t xml:space="preserve"> время продувки после сварки (рис.1 поз. 9) и время спада дуги (заварка кратера).</w:t>
      </w:r>
    </w:p>
    <w:p w:rsidR="005C25C0" w:rsidRDefault="00D949A2">
      <w:pPr>
        <w:numPr>
          <w:ilvl w:val="0"/>
          <w:numId w:val="11"/>
        </w:numPr>
        <w:spacing w:after="397"/>
        <w:ind w:right="17" w:firstLine="720"/>
      </w:pPr>
      <w:r>
        <w:t>Установите горелку так, чтобы между концом вольфрамового электрода и изделием было расстояние 2-4мм, нажмите кнопку на горелке, между электродом и изделием возникнет электрич</w:t>
      </w:r>
      <w:r>
        <w:t>еский разряд высокой частоты. После зажигания и стабилизации дуги, начинайте сварочный</w:t>
      </w:r>
      <w:r>
        <w:rPr>
          <w:color w:val="231F20"/>
          <w:sz w:val="16"/>
        </w:rPr>
        <w:t xml:space="preserve"> </w:t>
      </w:r>
      <w:r>
        <w:t>процесс.</w:t>
      </w:r>
    </w:p>
    <w:p w:rsidR="005C25C0" w:rsidRDefault="00D949A2">
      <w:pPr>
        <w:spacing w:after="301" w:line="259" w:lineRule="auto"/>
        <w:ind w:left="-5"/>
        <w:jc w:val="left"/>
      </w:pPr>
      <w:r>
        <w:rPr>
          <w:b/>
          <w:sz w:val="32"/>
        </w:rPr>
        <w:t xml:space="preserve">Инструкция по сварке на постоянном токе DC TIG </w:t>
      </w:r>
    </w:p>
    <w:p w:rsidR="005C25C0" w:rsidRDefault="00D949A2">
      <w:pPr>
        <w:ind w:left="-15" w:right="17" w:firstLine="720"/>
      </w:pPr>
      <w:r>
        <w:t>Сварка на постоянном токе происходит аналогично описанному выше процессу, но без регулировок баланса переменного</w:t>
      </w:r>
      <w:r>
        <w:t xml:space="preserve"> тока. </w:t>
      </w:r>
    </w:p>
    <w:p w:rsidR="005C25C0" w:rsidRDefault="00D949A2">
      <w:pPr>
        <w:numPr>
          <w:ilvl w:val="0"/>
          <w:numId w:val="12"/>
        </w:numPr>
        <w:spacing w:after="1" w:line="265" w:lineRule="auto"/>
        <w:ind w:right="9" w:firstLine="720"/>
      </w:pPr>
      <w:r>
        <w:t>Установите переключатель «AC/DC» в положение «DC</w:t>
      </w:r>
      <w:proofErr w:type="gramStart"/>
      <w:r>
        <w:t>» .</w:t>
      </w:r>
      <w:proofErr w:type="gramEnd"/>
    </w:p>
    <w:p w:rsidR="005C25C0" w:rsidRDefault="00D949A2">
      <w:pPr>
        <w:numPr>
          <w:ilvl w:val="0"/>
          <w:numId w:val="12"/>
        </w:numPr>
        <w:spacing w:after="404"/>
        <w:ind w:right="9" w:firstLine="720"/>
      </w:pPr>
      <w:r>
        <w:t>Далее следуйте процедуре настройки как для переменного тока.</w:t>
      </w:r>
    </w:p>
    <w:p w:rsidR="005C25C0" w:rsidRDefault="00D949A2">
      <w:pPr>
        <w:spacing w:after="0" w:line="259" w:lineRule="auto"/>
        <w:ind w:left="-5"/>
        <w:jc w:val="left"/>
      </w:pPr>
      <w:r>
        <w:rPr>
          <w:b/>
          <w:sz w:val="32"/>
        </w:rPr>
        <w:t xml:space="preserve">Инструкция по ручной дуговой сварке ММА </w:t>
      </w:r>
    </w:p>
    <w:p w:rsidR="005C25C0" w:rsidRDefault="00D949A2">
      <w:pPr>
        <w:numPr>
          <w:ilvl w:val="0"/>
          <w:numId w:val="13"/>
        </w:numPr>
        <w:ind w:right="17" w:firstLine="720"/>
      </w:pPr>
      <w:r>
        <w:t xml:space="preserve">Подсоедините </w:t>
      </w:r>
      <w:proofErr w:type="spellStart"/>
      <w:r>
        <w:t>электрододержатель</w:t>
      </w:r>
      <w:proofErr w:type="spellEnd"/>
      <w:r>
        <w:t xml:space="preserve"> к «-» клемме аппарата, кабель заземления к «+» клемме аппарата</w:t>
      </w:r>
      <w:r>
        <w:t xml:space="preserve"> (прямая полярность), или наоборот, если этого требуют условия сварки и / или марка электродов: </w:t>
      </w:r>
    </w:p>
    <w:p w:rsidR="005C25C0" w:rsidRDefault="00D949A2">
      <w:pPr>
        <w:ind w:left="-15" w:right="17" w:firstLine="720"/>
      </w:pPr>
      <w:r>
        <w:t xml:space="preserve">При ручной дуговой сварке различают два вида подключения: </w:t>
      </w:r>
      <w:r>
        <w:rPr>
          <w:b/>
        </w:rPr>
        <w:t>прямой полярности</w:t>
      </w:r>
      <w:r>
        <w:t xml:space="preserve"> и </w:t>
      </w:r>
      <w:r>
        <w:rPr>
          <w:b/>
        </w:rPr>
        <w:t>обратной</w:t>
      </w:r>
      <w:r>
        <w:t xml:space="preserve">.  </w:t>
      </w:r>
    </w:p>
    <w:p w:rsidR="005C25C0" w:rsidRDefault="00D949A2">
      <w:pPr>
        <w:ind w:left="-15" w:right="17" w:firstLine="720"/>
      </w:pPr>
      <w:r>
        <w:t>Подключение: «прямая» полярность: электрод – «минус», свариваемая дет</w:t>
      </w:r>
      <w:r>
        <w:t>аль – «плюс». Такое подключение и ток прямой полярности целесообразны для резки металла и сварки больших толщин, требующих большого количества тепла для их прогрева.</w:t>
      </w:r>
    </w:p>
    <w:p w:rsidR="005C25C0" w:rsidRDefault="00D949A2">
      <w:pPr>
        <w:ind w:left="-15" w:right="17" w:firstLine="720"/>
      </w:pPr>
      <w:r>
        <w:t>«Обратная» полярность (электрод – «плюс», деталь – «минус») используется при сварке неболь</w:t>
      </w:r>
      <w:r>
        <w:t>ших толщин и тонкостенных конструкций. Дело в том, что на отрицательном полюсе (катоде) электрической дуги температура всегда меньше, чем на положительном (аноде), за счет чего электрод расплавляется быстрее, а нагрев детали уменьшается – снижается и опасн</w:t>
      </w:r>
      <w:r>
        <w:t>ость её прожога.</w:t>
      </w:r>
    </w:p>
    <w:p w:rsidR="005C25C0" w:rsidRDefault="00D949A2">
      <w:pPr>
        <w:numPr>
          <w:ilvl w:val="0"/>
          <w:numId w:val="13"/>
        </w:numPr>
        <w:ind w:right="17" w:firstLine="720"/>
      </w:pPr>
      <w:r>
        <w:t>Установите переключатель режима в положение ММА</w:t>
      </w:r>
    </w:p>
    <w:p w:rsidR="005C25C0" w:rsidRDefault="00D949A2">
      <w:pPr>
        <w:numPr>
          <w:ilvl w:val="0"/>
          <w:numId w:val="13"/>
        </w:numPr>
        <w:ind w:right="17" w:firstLine="720"/>
      </w:pPr>
      <w:r>
        <w:t xml:space="preserve">Установите сварочный ток согласно типу и диаметру электрода, и начинайте </w:t>
      </w:r>
      <w:proofErr w:type="gramStart"/>
      <w:r>
        <w:t>сварку.(</w:t>
      </w:r>
      <w:proofErr w:type="gramEnd"/>
      <w:r>
        <w:t xml:space="preserve">см. табл.3) </w:t>
      </w:r>
    </w:p>
    <w:tbl>
      <w:tblPr>
        <w:tblStyle w:val="TableGrid"/>
        <w:tblW w:w="9574" w:type="dxa"/>
        <w:tblInd w:w="-109" w:type="dxa"/>
        <w:tblCellMar>
          <w:top w:w="50" w:type="dxa"/>
          <w:left w:w="107" w:type="dxa"/>
          <w:bottom w:w="0" w:type="dxa"/>
          <w:right w:w="44" w:type="dxa"/>
        </w:tblCellMar>
        <w:tblLook w:val="04A0" w:firstRow="1" w:lastRow="0" w:firstColumn="1" w:lastColumn="0" w:noHBand="0" w:noVBand="1"/>
      </w:tblPr>
      <w:tblGrid>
        <w:gridCol w:w="4787"/>
        <w:gridCol w:w="4787"/>
      </w:tblGrid>
      <w:tr w:rsidR="005C25C0">
        <w:trPr>
          <w:trHeight w:val="332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5C0" w:rsidRDefault="00D949A2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Тип электрода 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5C0" w:rsidRDefault="00D949A2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Свойства </w:t>
            </w:r>
          </w:p>
        </w:tc>
      </w:tr>
      <w:tr w:rsidR="005C25C0">
        <w:trPr>
          <w:trHeight w:val="562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5C0" w:rsidRDefault="00D949A2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С </w:t>
            </w:r>
            <w:proofErr w:type="spellStart"/>
            <w:r>
              <w:rPr>
                <w:sz w:val="24"/>
              </w:rPr>
              <w:t>рутиловым</w:t>
            </w:r>
            <w:proofErr w:type="spellEnd"/>
            <w:r>
              <w:rPr>
                <w:sz w:val="24"/>
              </w:rPr>
              <w:t xml:space="preserve"> покрытием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5C0" w:rsidRDefault="00D949A2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Прост в использовании (легкий </w:t>
            </w:r>
            <w:proofErr w:type="spellStart"/>
            <w:r>
              <w:rPr>
                <w:sz w:val="24"/>
              </w:rPr>
              <w:t>поджиг</w:t>
            </w:r>
            <w:proofErr w:type="spellEnd"/>
            <w:r>
              <w:rPr>
                <w:sz w:val="24"/>
              </w:rPr>
              <w:t>, устойчивое горение)</w:t>
            </w:r>
          </w:p>
        </w:tc>
      </w:tr>
      <w:tr w:rsidR="005C25C0">
        <w:trPr>
          <w:trHeight w:val="562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5C0" w:rsidRDefault="00D949A2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lastRenderedPageBreak/>
              <w:t>С основным покрытием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5C0" w:rsidRDefault="00D949A2">
            <w:pPr>
              <w:tabs>
                <w:tab w:val="center" w:pos="2293"/>
                <w:tab w:val="right" w:pos="4636"/>
              </w:tabs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Хорошие </w:t>
            </w:r>
            <w:r>
              <w:rPr>
                <w:sz w:val="24"/>
              </w:rPr>
              <w:tab/>
              <w:t xml:space="preserve">механические </w:t>
            </w:r>
            <w:r>
              <w:rPr>
                <w:sz w:val="24"/>
              </w:rPr>
              <w:tab/>
              <w:t xml:space="preserve">свойства </w:t>
            </w:r>
          </w:p>
          <w:p w:rsidR="005C25C0" w:rsidRDefault="00D949A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(сварка ответственных конструкций)</w:t>
            </w:r>
          </w:p>
        </w:tc>
      </w:tr>
    </w:tbl>
    <w:p w:rsidR="005C25C0" w:rsidRDefault="00D949A2">
      <w:pPr>
        <w:spacing w:after="3" w:line="265" w:lineRule="auto"/>
        <w:ind w:right="16"/>
        <w:jc w:val="right"/>
      </w:pPr>
      <w:r>
        <w:t xml:space="preserve">Таблица </w:t>
      </w:r>
      <w:proofErr w:type="gramStart"/>
      <w:r>
        <w:t>3.Типы</w:t>
      </w:r>
      <w:proofErr w:type="gramEnd"/>
      <w:r>
        <w:t xml:space="preserve"> электродов</w:t>
      </w:r>
    </w:p>
    <w:tbl>
      <w:tblPr>
        <w:tblStyle w:val="TableGrid"/>
        <w:tblW w:w="9608" w:type="dxa"/>
        <w:tblInd w:w="-109" w:type="dxa"/>
        <w:tblCellMar>
          <w:top w:w="50" w:type="dxa"/>
          <w:left w:w="107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087"/>
        <w:gridCol w:w="1134"/>
        <w:gridCol w:w="992"/>
        <w:gridCol w:w="992"/>
        <w:gridCol w:w="1135"/>
        <w:gridCol w:w="1134"/>
        <w:gridCol w:w="1134"/>
      </w:tblGrid>
      <w:tr w:rsidR="005C25C0">
        <w:trPr>
          <w:trHeight w:val="332"/>
        </w:trPr>
        <w:tc>
          <w:tcPr>
            <w:tcW w:w="62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C25C0" w:rsidRDefault="00D949A2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Средние показатели сварочного тока (А) </w:t>
            </w:r>
          </w:p>
        </w:tc>
        <w:tc>
          <w:tcPr>
            <w:tcW w:w="113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C25C0" w:rsidRDefault="005C25C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C25C0" w:rsidRDefault="005C25C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C25C0" w:rsidRDefault="005C25C0">
            <w:pPr>
              <w:spacing w:after="160" w:line="259" w:lineRule="auto"/>
              <w:ind w:left="0" w:firstLine="0"/>
              <w:jc w:val="left"/>
            </w:pPr>
          </w:p>
        </w:tc>
      </w:tr>
      <w:tr w:rsidR="005C25C0">
        <w:trPr>
          <w:trHeight w:val="706"/>
        </w:trPr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5C0" w:rsidRDefault="00D949A2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>Диаметр электрода (мм)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5C0" w:rsidRDefault="00D949A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1,60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5C0" w:rsidRDefault="00D949A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2,00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5C0" w:rsidRDefault="00D949A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2,50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5C0" w:rsidRDefault="00D949A2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3,0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5C0" w:rsidRDefault="00D949A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4,0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5C0" w:rsidRDefault="00D949A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5,0 </w:t>
            </w:r>
          </w:p>
        </w:tc>
      </w:tr>
      <w:tr w:rsidR="005C25C0">
        <w:trPr>
          <w:trHeight w:val="708"/>
        </w:trPr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5C0" w:rsidRDefault="00D949A2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Электрод с </w:t>
            </w:r>
            <w:proofErr w:type="spellStart"/>
            <w:r>
              <w:rPr>
                <w:sz w:val="24"/>
              </w:rPr>
              <w:t>рутиловым</w:t>
            </w:r>
            <w:proofErr w:type="spellEnd"/>
            <w:r>
              <w:rPr>
                <w:sz w:val="24"/>
              </w:rPr>
              <w:t xml:space="preserve"> покрытием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5C0" w:rsidRDefault="00D949A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30-55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5C0" w:rsidRDefault="00D949A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40-70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5C0" w:rsidRDefault="00D949A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50-100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5C0" w:rsidRDefault="00D949A2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>80-130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5C0" w:rsidRDefault="00D949A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140-200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5C0" w:rsidRDefault="00D949A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190-250</w:t>
            </w:r>
          </w:p>
        </w:tc>
      </w:tr>
      <w:tr w:rsidR="005C25C0">
        <w:trPr>
          <w:trHeight w:val="706"/>
        </w:trPr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5C0" w:rsidRDefault="00D949A2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>Электрод с основным покрытием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5C0" w:rsidRDefault="00D949A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50-75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5C0" w:rsidRDefault="00D949A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60-100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5C0" w:rsidRDefault="00D949A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70-120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5C0" w:rsidRDefault="00D949A2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>110-150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5C0" w:rsidRDefault="00D949A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150-220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5C0" w:rsidRDefault="00D949A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220-260</w:t>
            </w:r>
          </w:p>
        </w:tc>
      </w:tr>
    </w:tbl>
    <w:p w:rsidR="005C25C0" w:rsidRDefault="00D949A2">
      <w:pPr>
        <w:spacing w:after="576" w:line="265" w:lineRule="auto"/>
        <w:ind w:right="16"/>
        <w:jc w:val="right"/>
      </w:pPr>
      <w:r>
        <w:t>Таблица 4. Средние показатели сварочного тока</w:t>
      </w:r>
    </w:p>
    <w:p w:rsidR="005C25C0" w:rsidRDefault="00D949A2">
      <w:pPr>
        <w:pStyle w:val="1"/>
        <w:spacing w:after="319" w:line="259" w:lineRule="auto"/>
        <w:ind w:left="703" w:right="364"/>
        <w:jc w:val="center"/>
      </w:pPr>
      <w:bookmarkStart w:id="8" w:name="_Toc30343"/>
      <w:r>
        <w:t>8. ТЕХНИЧЕСКОЕ ОБСЛУЖИВАНИЕ</w:t>
      </w:r>
      <w:bookmarkEnd w:id="8"/>
    </w:p>
    <w:p w:rsidR="005C25C0" w:rsidRDefault="00D949A2">
      <w:pPr>
        <w:ind w:left="-15" w:right="17" w:firstLine="720"/>
      </w:pPr>
      <w:r>
        <w:t>ВСЕГДА производите ремонт в авторизованных сервисных центрах. При их отсутствии, к ремонту должны допускаться лица, имеющие соответствующую квалификацию и представление о степени риска работы с высоким напряжением.</w:t>
      </w:r>
    </w:p>
    <w:p w:rsidR="005C25C0" w:rsidRDefault="00D949A2">
      <w:pPr>
        <w:ind w:left="-15" w:right="17" w:firstLine="720"/>
      </w:pPr>
      <w:r>
        <w:t>ВНИМАНИЕ: Все работы по обслуживанию и пр</w:t>
      </w:r>
      <w:r>
        <w:t xml:space="preserve">оверке аппарата должны выполняться при отключенном электропитании. </w:t>
      </w:r>
    </w:p>
    <w:p w:rsidR="005C25C0" w:rsidRDefault="00D949A2">
      <w:pPr>
        <w:numPr>
          <w:ilvl w:val="0"/>
          <w:numId w:val="14"/>
        </w:numPr>
        <w:ind w:right="17" w:firstLine="720"/>
      </w:pPr>
      <w:r>
        <w:t xml:space="preserve">Используйте сухой чистый сжатый воздух, чтобы </w:t>
      </w:r>
      <w:proofErr w:type="spellStart"/>
      <w:r>
        <w:t>периодическиудалять</w:t>
      </w:r>
      <w:proofErr w:type="spellEnd"/>
      <w:r>
        <w:t xml:space="preserve"> </w:t>
      </w:r>
      <w:proofErr w:type="gramStart"/>
      <w:r>
        <w:t>пыль  из</w:t>
      </w:r>
      <w:proofErr w:type="gramEnd"/>
      <w:r>
        <w:t xml:space="preserve"> аппарата путем продувки через вентиляционные отверстия. Если сварочный аппарат работает в условиях сильно загрязн</w:t>
      </w:r>
      <w:r>
        <w:t>енной окружающей среды, проводите очистку два раза в месяц.</w:t>
      </w:r>
    </w:p>
    <w:p w:rsidR="005C25C0" w:rsidRDefault="00D949A2">
      <w:pPr>
        <w:numPr>
          <w:ilvl w:val="0"/>
          <w:numId w:val="14"/>
        </w:numPr>
        <w:ind w:right="17" w:firstLine="720"/>
      </w:pPr>
      <w:r>
        <w:t xml:space="preserve">При продувке будьте осторожны: сильное давление </w:t>
      </w:r>
      <w:proofErr w:type="spellStart"/>
      <w:r>
        <w:t>воздухаможет</w:t>
      </w:r>
      <w:proofErr w:type="spellEnd"/>
      <w:r>
        <w:t xml:space="preserve"> повредить небольшие части аппарата.</w:t>
      </w:r>
    </w:p>
    <w:p w:rsidR="005C25C0" w:rsidRDefault="00D949A2">
      <w:pPr>
        <w:numPr>
          <w:ilvl w:val="0"/>
          <w:numId w:val="14"/>
        </w:numPr>
        <w:ind w:right="17" w:firstLine="720"/>
      </w:pPr>
      <w:r>
        <w:t>Не допускайте попадания воды или водяного пара во внутренние части сварочного аппарата.</w:t>
      </w:r>
    </w:p>
    <w:p w:rsidR="005C25C0" w:rsidRDefault="00D949A2">
      <w:pPr>
        <w:numPr>
          <w:ilvl w:val="0"/>
          <w:numId w:val="14"/>
        </w:numPr>
        <w:ind w:right="17" w:firstLine="720"/>
      </w:pPr>
      <w:r>
        <w:t>Если аппара</w:t>
      </w:r>
      <w:r>
        <w:t xml:space="preserve">т долгое время не используется, поместите его </w:t>
      </w:r>
      <w:proofErr w:type="spellStart"/>
      <w:r>
        <w:t>вкоробку</w:t>
      </w:r>
      <w:proofErr w:type="spellEnd"/>
      <w:r>
        <w:t xml:space="preserve"> и храните в сухом месте.</w:t>
      </w:r>
    </w:p>
    <w:p w:rsidR="005C25C0" w:rsidRDefault="00D949A2">
      <w:pPr>
        <w:pStyle w:val="1"/>
        <w:spacing w:after="317"/>
        <w:ind w:left="4073" w:right="0" w:hanging="2868"/>
      </w:pPr>
      <w:bookmarkStart w:id="9" w:name="_Toc30344"/>
      <w:r>
        <w:t xml:space="preserve">9. ВОЗМОЖНЫЕ НЕИСПРАВНОСТИ И СПОСОБЫ ИХ УСТРАНЕНИЯ </w:t>
      </w:r>
      <w:bookmarkEnd w:id="9"/>
    </w:p>
    <w:p w:rsidR="005C25C0" w:rsidRDefault="00D949A2">
      <w:pPr>
        <w:spacing w:after="12" w:line="250" w:lineRule="auto"/>
        <w:ind w:left="-15" w:firstLine="698"/>
        <w:jc w:val="left"/>
      </w:pPr>
      <w:r>
        <w:rPr>
          <w:b/>
        </w:rPr>
        <w:t xml:space="preserve">Предостережение: </w:t>
      </w:r>
      <w:r>
        <w:t>Сварщик должен обладать достаточными знаниями об электрических явлениях и здравым чувством безопасности.</w:t>
      </w:r>
    </w:p>
    <w:tbl>
      <w:tblPr>
        <w:tblStyle w:val="TableGrid"/>
        <w:tblW w:w="9674" w:type="dxa"/>
        <w:tblInd w:w="-159" w:type="dxa"/>
        <w:tblCellMar>
          <w:top w:w="50" w:type="dxa"/>
          <w:left w:w="109" w:type="dxa"/>
          <w:bottom w:w="0" w:type="dxa"/>
          <w:right w:w="293" w:type="dxa"/>
        </w:tblCellMar>
        <w:tblLook w:val="04A0" w:firstRow="1" w:lastRow="0" w:firstColumn="1" w:lastColumn="0" w:noHBand="0" w:noVBand="1"/>
      </w:tblPr>
      <w:tblGrid>
        <w:gridCol w:w="3191"/>
        <w:gridCol w:w="6483"/>
      </w:tblGrid>
      <w:tr w:rsidR="005C25C0">
        <w:trPr>
          <w:trHeight w:val="562"/>
        </w:trPr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5C0" w:rsidRDefault="00D949A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ВОЗМОЖНЫЕ </w:t>
            </w:r>
          </w:p>
          <w:p w:rsidR="005C25C0" w:rsidRDefault="00D949A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НЕИСПРАВНОСТИ</w:t>
            </w:r>
          </w:p>
        </w:tc>
        <w:tc>
          <w:tcPr>
            <w:tcW w:w="6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5C0" w:rsidRDefault="00D949A2">
            <w:pPr>
              <w:spacing w:after="0" w:line="259" w:lineRule="auto"/>
              <w:ind w:left="184" w:firstLine="0"/>
              <w:jc w:val="center"/>
            </w:pPr>
            <w:r>
              <w:rPr>
                <w:sz w:val="24"/>
              </w:rPr>
              <w:t>СПОСОБЫ РЕШЕНИЯ</w:t>
            </w:r>
          </w:p>
        </w:tc>
      </w:tr>
      <w:tr w:rsidR="005C25C0">
        <w:trPr>
          <w:trHeight w:val="2218"/>
        </w:trPr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5C0" w:rsidRDefault="00D949A2">
            <w:pPr>
              <w:spacing w:after="0" w:line="259" w:lineRule="auto"/>
              <w:ind w:left="0" w:right="438" w:firstLine="0"/>
              <w:jc w:val="left"/>
            </w:pPr>
            <w:r>
              <w:rPr>
                <w:sz w:val="24"/>
              </w:rPr>
              <w:lastRenderedPageBreak/>
              <w:t>1. После включения ничего не происходит</w:t>
            </w:r>
          </w:p>
        </w:tc>
        <w:tc>
          <w:tcPr>
            <w:tcW w:w="6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5C0" w:rsidRDefault="00D949A2">
            <w:pPr>
              <w:numPr>
                <w:ilvl w:val="0"/>
                <w:numId w:val="18"/>
              </w:numPr>
              <w:spacing w:after="0" w:line="240" w:lineRule="auto"/>
              <w:ind w:firstLine="0"/>
              <w:jc w:val="left"/>
            </w:pPr>
            <w:r>
              <w:rPr>
                <w:sz w:val="24"/>
              </w:rPr>
              <w:t xml:space="preserve">Нет электропитания или </w:t>
            </w:r>
            <w:proofErr w:type="gramStart"/>
            <w:r>
              <w:rPr>
                <w:sz w:val="24"/>
              </w:rPr>
              <w:t xml:space="preserve">входящее  </w:t>
            </w:r>
            <w:proofErr w:type="spellStart"/>
            <w:r>
              <w:rPr>
                <w:sz w:val="24"/>
              </w:rPr>
              <w:t>напряжениеслишком</w:t>
            </w:r>
            <w:proofErr w:type="spellEnd"/>
            <w:proofErr w:type="gramEnd"/>
            <w:r>
              <w:rPr>
                <w:sz w:val="24"/>
              </w:rPr>
              <w:t xml:space="preserve"> низкое.</w:t>
            </w:r>
          </w:p>
          <w:p w:rsidR="005C25C0" w:rsidRDefault="00D949A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Проверьте входящее напряжение</w:t>
            </w:r>
          </w:p>
          <w:p w:rsidR="005C25C0" w:rsidRDefault="00D949A2">
            <w:pPr>
              <w:numPr>
                <w:ilvl w:val="0"/>
                <w:numId w:val="18"/>
              </w:num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Сетевой кабель поврежден</w:t>
            </w:r>
          </w:p>
          <w:p w:rsidR="005C25C0" w:rsidRDefault="00D949A2">
            <w:pPr>
              <w:spacing w:after="0" w:line="240" w:lineRule="auto"/>
              <w:ind w:left="0" w:firstLine="0"/>
              <w:jc w:val="left"/>
            </w:pPr>
            <w:r>
              <w:rPr>
                <w:sz w:val="24"/>
              </w:rPr>
              <w:t>Проверьте напряжение на сетевом выключателе аппарата.</w:t>
            </w:r>
          </w:p>
          <w:p w:rsidR="005C25C0" w:rsidRDefault="00D949A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Обратитесь в сервис.</w:t>
            </w:r>
          </w:p>
        </w:tc>
      </w:tr>
      <w:tr w:rsidR="005C25C0">
        <w:trPr>
          <w:trHeight w:val="1391"/>
        </w:trPr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5C0" w:rsidRDefault="00D949A2">
            <w:pPr>
              <w:spacing w:after="0" w:line="259" w:lineRule="auto"/>
              <w:ind w:left="0" w:right="467" w:firstLine="0"/>
              <w:jc w:val="left"/>
            </w:pPr>
            <w:r>
              <w:rPr>
                <w:sz w:val="24"/>
              </w:rPr>
              <w:t>2. Осциллятор срабатывает, но дуга не зажигается</w:t>
            </w:r>
          </w:p>
        </w:tc>
        <w:tc>
          <w:tcPr>
            <w:tcW w:w="6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5C0" w:rsidRDefault="00D949A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1 Плохое соединение заземляющего кабеля.</w:t>
            </w:r>
          </w:p>
          <w:p w:rsidR="005C25C0" w:rsidRDefault="00D949A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Проверьте кабель заземления.</w:t>
            </w:r>
          </w:p>
          <w:p w:rsidR="005C25C0" w:rsidRDefault="00D949A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2. Замыкание кабеля горелки.</w:t>
            </w:r>
          </w:p>
          <w:p w:rsidR="005C25C0" w:rsidRDefault="00D949A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Проверьте или замените горелку.</w:t>
            </w:r>
          </w:p>
        </w:tc>
      </w:tr>
      <w:tr w:rsidR="005C25C0">
        <w:trPr>
          <w:trHeight w:val="1666"/>
        </w:trPr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5C0" w:rsidRDefault="00D949A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3. Горит сигнальный индикатор перегрева</w:t>
            </w:r>
          </w:p>
        </w:tc>
        <w:tc>
          <w:tcPr>
            <w:tcW w:w="6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5C0" w:rsidRDefault="00D949A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1. Сработала защита.</w:t>
            </w:r>
          </w:p>
          <w:p w:rsidR="005C25C0" w:rsidRDefault="00D949A2">
            <w:pPr>
              <w:spacing w:after="0" w:line="240" w:lineRule="auto"/>
              <w:ind w:left="0" w:right="1044" w:firstLine="0"/>
              <w:jc w:val="left"/>
            </w:pPr>
            <w:r>
              <w:rPr>
                <w:sz w:val="24"/>
              </w:rPr>
              <w:t>Выключите, выждав пока аппарат остынет. 2. Большое количество пыли вызвало</w:t>
            </w:r>
          </w:p>
          <w:p w:rsidR="005C25C0" w:rsidRDefault="00D949A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короткое замыкание</w:t>
            </w:r>
          </w:p>
          <w:p w:rsidR="005C25C0" w:rsidRDefault="00D949A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Обратитесь в сервис.</w:t>
            </w:r>
          </w:p>
        </w:tc>
      </w:tr>
      <w:tr w:rsidR="005C25C0">
        <w:trPr>
          <w:trHeight w:val="1942"/>
        </w:trPr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5C0" w:rsidRDefault="00D949A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4. Плохое качество сварочного шва</w:t>
            </w:r>
          </w:p>
        </w:tc>
        <w:tc>
          <w:tcPr>
            <w:tcW w:w="6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5C0" w:rsidRDefault="00D949A2">
            <w:pPr>
              <w:numPr>
                <w:ilvl w:val="0"/>
                <w:numId w:val="19"/>
              </w:numPr>
              <w:spacing w:after="0" w:line="259" w:lineRule="auto"/>
              <w:ind w:hanging="266"/>
              <w:jc w:val="left"/>
            </w:pPr>
            <w:r>
              <w:rPr>
                <w:sz w:val="24"/>
              </w:rPr>
              <w:t>Загрязненная рабочая поверхность заготовки.</w:t>
            </w:r>
          </w:p>
          <w:p w:rsidR="005C25C0" w:rsidRDefault="00D949A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Очистите рабочую поверхность.</w:t>
            </w:r>
          </w:p>
          <w:p w:rsidR="005C25C0" w:rsidRDefault="00D949A2">
            <w:pPr>
              <w:numPr>
                <w:ilvl w:val="0"/>
                <w:numId w:val="19"/>
              </w:numPr>
              <w:spacing w:after="0" w:line="259" w:lineRule="auto"/>
              <w:ind w:hanging="266"/>
              <w:jc w:val="left"/>
            </w:pPr>
            <w:r>
              <w:rPr>
                <w:sz w:val="24"/>
              </w:rPr>
              <w:t>Плохое качество газа.</w:t>
            </w:r>
          </w:p>
          <w:p w:rsidR="005C25C0" w:rsidRDefault="00D949A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Замените баллон с газом.</w:t>
            </w:r>
          </w:p>
          <w:p w:rsidR="005C25C0" w:rsidRDefault="00D949A2">
            <w:pPr>
              <w:numPr>
                <w:ilvl w:val="0"/>
                <w:numId w:val="19"/>
              </w:numPr>
              <w:spacing w:after="0" w:line="259" w:lineRule="auto"/>
              <w:ind w:hanging="266"/>
              <w:jc w:val="left"/>
            </w:pPr>
            <w:r>
              <w:rPr>
                <w:sz w:val="24"/>
              </w:rPr>
              <w:t>Загрязнение рабочей части электрода.</w:t>
            </w:r>
          </w:p>
          <w:p w:rsidR="005C25C0" w:rsidRDefault="00D949A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Очистите электрод.</w:t>
            </w:r>
          </w:p>
        </w:tc>
      </w:tr>
      <w:tr w:rsidR="005C25C0">
        <w:trPr>
          <w:trHeight w:val="1390"/>
        </w:trPr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5C0" w:rsidRDefault="00D949A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5. Электрод сильно оплавляется</w:t>
            </w:r>
          </w:p>
        </w:tc>
        <w:tc>
          <w:tcPr>
            <w:tcW w:w="6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5C0" w:rsidRDefault="00D949A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Неправильно подключили горелку.</w:t>
            </w:r>
          </w:p>
          <w:p w:rsidR="005C25C0" w:rsidRDefault="00D949A2">
            <w:pPr>
              <w:spacing w:after="0" w:line="259" w:lineRule="auto"/>
              <w:ind w:left="0" w:right="767" w:firstLine="0"/>
              <w:jc w:val="left"/>
            </w:pPr>
            <w:r>
              <w:rPr>
                <w:sz w:val="24"/>
              </w:rPr>
              <w:t>Подключите горелку к отрицательной клемме аппарата, кабель заземления к положительной.</w:t>
            </w:r>
          </w:p>
        </w:tc>
      </w:tr>
      <w:tr w:rsidR="005C25C0">
        <w:trPr>
          <w:trHeight w:val="1112"/>
        </w:trPr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5C0" w:rsidRDefault="00D949A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6. Сильно нагреваются клеммы</w:t>
            </w:r>
          </w:p>
        </w:tc>
        <w:tc>
          <w:tcPr>
            <w:tcW w:w="6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5C0" w:rsidRDefault="00D949A2">
            <w:pPr>
              <w:spacing w:after="0" w:line="240" w:lineRule="auto"/>
              <w:ind w:left="0" w:right="146" w:firstLine="0"/>
              <w:jc w:val="left"/>
            </w:pPr>
            <w:r>
              <w:rPr>
                <w:sz w:val="24"/>
              </w:rPr>
              <w:t>Заземляющий кабель / горелка плохо подсоединены.</w:t>
            </w:r>
          </w:p>
          <w:p w:rsidR="005C25C0" w:rsidRDefault="00D949A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Сильнее зажмите вставку кабеля к разъему.</w:t>
            </w:r>
          </w:p>
        </w:tc>
      </w:tr>
      <w:tr w:rsidR="005C25C0">
        <w:trPr>
          <w:trHeight w:val="1666"/>
        </w:trPr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5C0" w:rsidRDefault="00D949A2">
            <w:pPr>
              <w:spacing w:after="0" w:line="259" w:lineRule="auto"/>
              <w:ind w:left="0" w:right="305" w:firstLine="0"/>
            </w:pPr>
            <w:r>
              <w:rPr>
                <w:sz w:val="24"/>
              </w:rPr>
              <w:t>7. Вы чувствуете удар током, прикасаясь к корпусу аппарата</w:t>
            </w:r>
          </w:p>
        </w:tc>
        <w:tc>
          <w:tcPr>
            <w:tcW w:w="6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5C0" w:rsidRDefault="00D949A2">
            <w:pPr>
              <w:spacing w:after="0" w:line="259" w:lineRule="auto"/>
              <w:ind w:left="0" w:right="67" w:firstLine="0"/>
            </w:pPr>
            <w:r>
              <w:rPr>
                <w:sz w:val="24"/>
              </w:rPr>
              <w:t>Выключите аппарат и убедитесь, что провод заземления подключен к нужному разъёму розетки, а провод заземления аппарата подключен к нужному разъёму вилки.</w:t>
            </w:r>
          </w:p>
        </w:tc>
      </w:tr>
    </w:tbl>
    <w:p w:rsidR="005C25C0" w:rsidRDefault="005C25C0">
      <w:pPr>
        <w:spacing w:after="0" w:line="259" w:lineRule="auto"/>
        <w:ind w:left="-1702" w:right="11086" w:firstLine="0"/>
        <w:jc w:val="left"/>
      </w:pPr>
    </w:p>
    <w:tbl>
      <w:tblPr>
        <w:tblStyle w:val="TableGrid"/>
        <w:tblW w:w="9674" w:type="dxa"/>
        <w:tblInd w:w="-159" w:type="dxa"/>
        <w:tblCellMar>
          <w:top w:w="50" w:type="dxa"/>
          <w:left w:w="109" w:type="dxa"/>
          <w:bottom w:w="0" w:type="dxa"/>
          <w:right w:w="127" w:type="dxa"/>
        </w:tblCellMar>
        <w:tblLook w:val="04A0" w:firstRow="1" w:lastRow="0" w:firstColumn="1" w:lastColumn="0" w:noHBand="0" w:noVBand="1"/>
      </w:tblPr>
      <w:tblGrid>
        <w:gridCol w:w="3191"/>
        <w:gridCol w:w="6483"/>
      </w:tblGrid>
      <w:tr w:rsidR="005C25C0">
        <w:trPr>
          <w:trHeight w:val="1942"/>
        </w:trPr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5C0" w:rsidRDefault="00D949A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8. Устройство включено, индикатор сети горит, вентилятор работает, но электрод не зажигает дугу</w:t>
            </w:r>
          </w:p>
        </w:tc>
        <w:tc>
          <w:tcPr>
            <w:tcW w:w="6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5C0" w:rsidRDefault="00D949A2">
            <w:pPr>
              <w:numPr>
                <w:ilvl w:val="0"/>
                <w:numId w:val="20"/>
              </w:numPr>
              <w:spacing w:after="14" w:line="247" w:lineRule="auto"/>
              <w:ind w:firstLine="0"/>
              <w:jc w:val="left"/>
            </w:pPr>
            <w:r>
              <w:rPr>
                <w:sz w:val="24"/>
              </w:rPr>
              <w:t>Проверьте подключение сварочных кабелей, контакт зажима заземления с деталью.</w:t>
            </w:r>
          </w:p>
          <w:p w:rsidR="005C25C0" w:rsidRDefault="00D949A2">
            <w:pPr>
              <w:numPr>
                <w:ilvl w:val="0"/>
                <w:numId w:val="20"/>
              </w:num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Проверьте установку регулятора сварочного тока на лицевой панели аппарата – возможно, он установлен на минимальные позиции сварочного тока; установите требуемый ток и начните сва</w:t>
            </w:r>
            <w:r>
              <w:rPr>
                <w:sz w:val="24"/>
              </w:rPr>
              <w:t>рку.</w:t>
            </w:r>
          </w:p>
        </w:tc>
      </w:tr>
      <w:tr w:rsidR="005C25C0">
        <w:trPr>
          <w:trHeight w:val="3046"/>
        </w:trPr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5C0" w:rsidRDefault="00D949A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lastRenderedPageBreak/>
              <w:t xml:space="preserve">9. Горит индикатор </w:t>
            </w:r>
            <w:proofErr w:type="spellStart"/>
            <w:r>
              <w:rPr>
                <w:sz w:val="24"/>
              </w:rPr>
              <w:t>термозащиты</w:t>
            </w:r>
            <w:proofErr w:type="spellEnd"/>
            <w:r>
              <w:rPr>
                <w:sz w:val="24"/>
              </w:rPr>
              <w:t xml:space="preserve"> на лицевой панели</w:t>
            </w:r>
          </w:p>
        </w:tc>
        <w:tc>
          <w:tcPr>
            <w:tcW w:w="6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5C0" w:rsidRDefault="00D949A2">
            <w:pPr>
              <w:numPr>
                <w:ilvl w:val="0"/>
                <w:numId w:val="21"/>
              </w:numPr>
              <w:spacing w:after="0" w:line="247" w:lineRule="auto"/>
              <w:ind w:right="15" w:firstLine="0"/>
              <w:jc w:val="left"/>
            </w:pPr>
            <w:r>
              <w:rPr>
                <w:sz w:val="24"/>
              </w:rPr>
              <w:t xml:space="preserve">Возможно, включилась автоматическая </w:t>
            </w:r>
            <w:proofErr w:type="spellStart"/>
            <w:proofErr w:type="gramStart"/>
            <w:r>
              <w:rPr>
                <w:sz w:val="24"/>
              </w:rPr>
              <w:t>термозащита</w:t>
            </w:r>
            <w:proofErr w:type="spellEnd"/>
            <w:r>
              <w:rPr>
                <w:sz w:val="24"/>
              </w:rPr>
              <w:t xml:space="preserve"> .</w:t>
            </w:r>
            <w:proofErr w:type="gramEnd"/>
          </w:p>
          <w:p w:rsidR="005C25C0" w:rsidRDefault="00D949A2">
            <w:pPr>
              <w:spacing w:after="21" w:line="240" w:lineRule="auto"/>
              <w:ind w:left="0" w:right="11" w:firstLine="0"/>
              <w:jc w:val="left"/>
            </w:pPr>
            <w:r>
              <w:rPr>
                <w:sz w:val="24"/>
              </w:rPr>
              <w:t>Выключать аппарат необязательно, подождите (обычно не более 5 минут) пока не закончится режим охлаждения и продолжайте сварку.</w:t>
            </w:r>
          </w:p>
          <w:p w:rsidR="005C25C0" w:rsidRDefault="00D949A2">
            <w:pPr>
              <w:numPr>
                <w:ilvl w:val="0"/>
                <w:numId w:val="21"/>
              </w:numPr>
              <w:spacing w:after="0" w:line="259" w:lineRule="auto"/>
              <w:ind w:right="15" w:firstLine="0"/>
              <w:jc w:val="left"/>
            </w:pPr>
            <w:r>
              <w:rPr>
                <w:sz w:val="24"/>
              </w:rPr>
              <w:t>Также это может говорить об избыточном или недостаточном напряжении в сети – подождите, пока оно придет в норму, либо используйте устройства стабилизации сетевого напряжения, рассчитанные на мощность сварочного устройства.</w:t>
            </w:r>
          </w:p>
        </w:tc>
      </w:tr>
      <w:tr w:rsidR="005C25C0">
        <w:trPr>
          <w:trHeight w:val="4427"/>
        </w:trPr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5C0" w:rsidRDefault="00D949A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10. Электрод зажигает</w:t>
            </w:r>
          </w:p>
          <w:p w:rsidR="005C25C0" w:rsidRDefault="00D949A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дугу, но сразу же прилипает</w:t>
            </w:r>
          </w:p>
        </w:tc>
        <w:tc>
          <w:tcPr>
            <w:tcW w:w="6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5C0" w:rsidRDefault="00D949A2">
            <w:pPr>
              <w:numPr>
                <w:ilvl w:val="0"/>
                <w:numId w:val="22"/>
              </w:numPr>
              <w:spacing w:after="14" w:line="247" w:lineRule="auto"/>
              <w:ind w:firstLine="0"/>
              <w:jc w:val="left"/>
            </w:pPr>
            <w:r>
              <w:rPr>
                <w:sz w:val="24"/>
              </w:rPr>
              <w:t>Установлен недостаточный сварочный ток, увеличьте его.</w:t>
            </w:r>
          </w:p>
          <w:p w:rsidR="005C25C0" w:rsidRDefault="00D949A2">
            <w:pPr>
              <w:numPr>
                <w:ilvl w:val="0"/>
                <w:numId w:val="22"/>
              </w:numPr>
              <w:spacing w:after="19" w:line="242" w:lineRule="auto"/>
              <w:ind w:firstLine="0"/>
              <w:jc w:val="left"/>
            </w:pPr>
            <w:r>
              <w:rPr>
                <w:sz w:val="24"/>
              </w:rPr>
              <w:t>Также это может говорить о недостаточном напряжении в сети. Замерьте напряжение в сети, если оно ниже допустимого, используйте устройства стабилизации сетевого напряжения, р</w:t>
            </w:r>
            <w:r>
              <w:rPr>
                <w:sz w:val="24"/>
              </w:rPr>
              <w:t>ассчитанные на мощность сварочного устройства.</w:t>
            </w:r>
          </w:p>
          <w:p w:rsidR="005C25C0" w:rsidRDefault="00D949A2">
            <w:pPr>
              <w:numPr>
                <w:ilvl w:val="0"/>
                <w:numId w:val="22"/>
              </w:numPr>
              <w:spacing w:after="7" w:line="259" w:lineRule="auto"/>
              <w:ind w:firstLine="0"/>
              <w:jc w:val="left"/>
            </w:pPr>
            <w:r>
              <w:rPr>
                <w:sz w:val="24"/>
              </w:rPr>
              <w:t>Проверьте контакт зажима заземления и детали.</w:t>
            </w:r>
          </w:p>
          <w:p w:rsidR="005C25C0" w:rsidRDefault="00D949A2">
            <w:pPr>
              <w:numPr>
                <w:ilvl w:val="0"/>
                <w:numId w:val="22"/>
              </w:num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Попробуйте разогреть электрод, чиркнув несколько раз </w:t>
            </w:r>
            <w:r>
              <w:rPr>
                <w:sz w:val="24"/>
              </w:rPr>
              <w:t>по поверхности изделия или немного увеличьте значение сварочного тока. Добившись устойчивого горения дуги, можно уменьшить ток до требуемого значения. Также можно добиться легкого зажигания дуги, держа его не вертикально, а под углом 45° к поверхности изде</w:t>
            </w:r>
            <w:r>
              <w:rPr>
                <w:sz w:val="24"/>
              </w:rPr>
              <w:t>лия.</w:t>
            </w:r>
          </w:p>
        </w:tc>
      </w:tr>
      <w:tr w:rsidR="005C25C0">
        <w:trPr>
          <w:trHeight w:val="2492"/>
        </w:trPr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5C0" w:rsidRDefault="00D949A2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>11. Электроды при сварке ведут себя по-разному</w:t>
            </w:r>
          </w:p>
        </w:tc>
        <w:tc>
          <w:tcPr>
            <w:tcW w:w="6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5C0" w:rsidRDefault="00D949A2">
            <w:pPr>
              <w:spacing w:after="0" w:line="240" w:lineRule="auto"/>
              <w:ind w:left="0" w:firstLine="0"/>
              <w:jc w:val="left"/>
            </w:pPr>
            <w:r>
              <w:rPr>
                <w:sz w:val="24"/>
              </w:rPr>
              <w:t xml:space="preserve">Проверьте состояние электродов. Обращайте внимание на диаметр, полярность и тип электродов: </w:t>
            </w:r>
          </w:p>
          <w:p w:rsidR="005C25C0" w:rsidRDefault="00D949A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различные типы электродов требуют различной величины сварочного тока, а также различной полярности (обычно это</w:t>
            </w:r>
            <w:r>
              <w:rPr>
                <w:sz w:val="24"/>
              </w:rPr>
              <w:t xml:space="preserve"> указывается на упаковке – диапазон сварочного тока данными электродами, полярность DC- или DC+ или прямая полярность «-», обратная полярность «+»).</w:t>
            </w:r>
          </w:p>
        </w:tc>
      </w:tr>
    </w:tbl>
    <w:p w:rsidR="005C25C0" w:rsidRDefault="00D949A2">
      <w:pPr>
        <w:pStyle w:val="1"/>
        <w:spacing w:line="526" w:lineRule="auto"/>
        <w:ind w:left="705" w:right="0" w:firstLine="274"/>
      </w:pPr>
      <w:bookmarkStart w:id="10" w:name="_Toc30345"/>
      <w:r>
        <w:t>10.ТРАНСПОРТИРОВАНИЕ, ХРАНЕНИЕ И УТИЛИЗАЦИЯ</w:t>
      </w:r>
      <w:bookmarkEnd w:id="10"/>
    </w:p>
    <w:p w:rsidR="005C25C0" w:rsidRDefault="00D949A2">
      <w:pPr>
        <w:spacing w:after="11" w:line="526" w:lineRule="auto"/>
        <w:ind w:left="705" w:firstLine="274"/>
      </w:pPr>
      <w:r>
        <w:rPr>
          <w:b/>
        </w:rPr>
        <w:t xml:space="preserve">Транспортирование </w:t>
      </w:r>
    </w:p>
    <w:p w:rsidR="005C25C0" w:rsidRDefault="00D949A2">
      <w:pPr>
        <w:ind w:left="-15" w:right="17" w:firstLine="720"/>
      </w:pPr>
      <w:r>
        <w:t xml:space="preserve">Устройство можно транспортировать любым видом закрытого транспорта в упаковке производителя или без нее с сохранением изделия от механических повреждений, атмосферных осадков, воздействия химически активных веществ. Наличие в воздухе паров кислот, щелочей </w:t>
      </w:r>
      <w:r>
        <w:t>и других агрессивных примесей не допускается.</w:t>
      </w:r>
    </w:p>
    <w:p w:rsidR="005C25C0" w:rsidRDefault="00D949A2">
      <w:pPr>
        <w:spacing w:after="358"/>
        <w:ind w:left="-15" w:right="17" w:firstLine="720"/>
      </w:pPr>
      <w:r>
        <w:t>Во время погрузочно-разгрузочных работ устройство не должно подвергаться ударам, падениям и воздействию атмосферных осадков.</w:t>
      </w:r>
    </w:p>
    <w:p w:rsidR="005C25C0" w:rsidRDefault="00D949A2">
      <w:pPr>
        <w:pStyle w:val="3"/>
        <w:ind w:left="715" w:right="0"/>
      </w:pPr>
      <w:r>
        <w:lastRenderedPageBreak/>
        <w:t xml:space="preserve">Хранение </w:t>
      </w:r>
    </w:p>
    <w:p w:rsidR="005C25C0" w:rsidRDefault="00D949A2">
      <w:pPr>
        <w:ind w:left="730" w:right="17"/>
      </w:pPr>
      <w:r>
        <w:t>Устройство следует хранить в сухом, не запыленном помещении.</w:t>
      </w:r>
    </w:p>
    <w:p w:rsidR="005C25C0" w:rsidRDefault="00D949A2">
      <w:pPr>
        <w:ind w:left="-15" w:right="17" w:firstLine="720"/>
      </w:pPr>
      <w:r>
        <w:t>При хранении д</w:t>
      </w:r>
      <w:r>
        <w:t>олжна быть обеспечена защита устройства от атмосферных осадков. Наличие в воздухе паров кислот, щелочей и других агрессивных примесей не допускается.</w:t>
      </w:r>
    </w:p>
    <w:p w:rsidR="005C25C0" w:rsidRDefault="00D949A2">
      <w:pPr>
        <w:spacing w:after="356"/>
        <w:ind w:left="-5" w:right="17"/>
      </w:pPr>
      <w:r>
        <w:t>Устройство во время хранения должно быть недоступно для детей</w:t>
      </w:r>
    </w:p>
    <w:p w:rsidR="005C25C0" w:rsidRDefault="00D949A2">
      <w:pPr>
        <w:pStyle w:val="3"/>
        <w:ind w:left="715" w:right="0"/>
      </w:pPr>
      <w:r>
        <w:t xml:space="preserve">Утилизация </w:t>
      </w:r>
    </w:p>
    <w:p w:rsidR="005C25C0" w:rsidRDefault="00D949A2">
      <w:pPr>
        <w:ind w:left="-15" w:right="17" w:firstLine="720"/>
      </w:pPr>
      <w:r>
        <w:t xml:space="preserve">Машина, отслужившая свой срок и не подлежащая восстановлению, должна утилизироваться согласно нормам, действующим в стране эксплуатации. </w:t>
      </w:r>
    </w:p>
    <w:p w:rsidR="005C25C0" w:rsidRDefault="00D949A2">
      <w:pPr>
        <w:ind w:left="-5" w:right="17"/>
      </w:pPr>
      <w:r>
        <w:t xml:space="preserve">В других обстоятельствах: </w:t>
      </w:r>
    </w:p>
    <w:p w:rsidR="005C25C0" w:rsidRDefault="00D949A2">
      <w:pPr>
        <w:numPr>
          <w:ilvl w:val="0"/>
          <w:numId w:val="15"/>
        </w:numPr>
        <w:ind w:right="17" w:firstLine="720"/>
      </w:pPr>
      <w:r>
        <w:t>не выбрасывайте машину вместе с бытовым мусором;</w:t>
      </w:r>
    </w:p>
    <w:p w:rsidR="005C25C0" w:rsidRDefault="00D949A2">
      <w:pPr>
        <w:numPr>
          <w:ilvl w:val="0"/>
          <w:numId w:val="15"/>
        </w:numPr>
        <w:spacing w:after="548"/>
        <w:ind w:right="17" w:firstLine="720"/>
      </w:pPr>
      <w:r>
        <w:t>рекомендуется обращаться в специализирован</w:t>
      </w:r>
      <w:r>
        <w:t>ные пункты вторичной переработки сырья.</w:t>
      </w:r>
    </w:p>
    <w:p w:rsidR="005C25C0" w:rsidRDefault="00D949A2">
      <w:pPr>
        <w:pStyle w:val="1"/>
        <w:spacing w:after="79" w:line="259" w:lineRule="auto"/>
        <w:ind w:left="703" w:right="436"/>
        <w:jc w:val="center"/>
      </w:pPr>
      <w:bookmarkStart w:id="11" w:name="_Toc30346"/>
      <w:r>
        <w:t>11. ГАРАНТИИ ИЗГОТОВИТЕЛЯ</w:t>
      </w:r>
      <w:bookmarkEnd w:id="11"/>
    </w:p>
    <w:p w:rsidR="005C25C0" w:rsidRDefault="00D949A2">
      <w:pPr>
        <w:numPr>
          <w:ilvl w:val="0"/>
          <w:numId w:val="16"/>
        </w:numPr>
        <w:ind w:left="992" w:right="17" w:hanging="190"/>
      </w:pPr>
      <w:r>
        <w:t>Изготовитель гарантирует работу сварочного аппарата на протяжении одного года со дня продажи.</w:t>
      </w:r>
    </w:p>
    <w:p w:rsidR="005C25C0" w:rsidRDefault="00D949A2">
      <w:pPr>
        <w:numPr>
          <w:ilvl w:val="0"/>
          <w:numId w:val="16"/>
        </w:numPr>
        <w:ind w:left="992" w:right="17" w:hanging="190"/>
      </w:pPr>
      <w:r>
        <w:t>Гарантия не распространяется на комплектующие сварочного аппарата.</w:t>
      </w:r>
    </w:p>
    <w:p w:rsidR="005C25C0" w:rsidRDefault="00D949A2">
      <w:pPr>
        <w:numPr>
          <w:ilvl w:val="0"/>
          <w:numId w:val="16"/>
        </w:numPr>
        <w:ind w:left="992" w:right="17" w:hanging="190"/>
      </w:pPr>
      <w:r>
        <w:t>Гарантийный ремонт не произво</w:t>
      </w:r>
      <w:r>
        <w:t xml:space="preserve">дится при нарушении </w:t>
      </w:r>
      <w:proofErr w:type="gramStart"/>
      <w:r>
        <w:t>требований,  изложенных</w:t>
      </w:r>
      <w:proofErr w:type="gramEnd"/>
      <w:r>
        <w:t xml:space="preserve"> в паспорте.</w:t>
      </w:r>
    </w:p>
    <w:p w:rsidR="005C25C0" w:rsidRDefault="00D949A2">
      <w:pPr>
        <w:numPr>
          <w:ilvl w:val="0"/>
          <w:numId w:val="16"/>
        </w:numPr>
        <w:ind w:left="992" w:right="17" w:hanging="190"/>
      </w:pPr>
      <w:r>
        <w:t>Гарантийный ремонт не производится при нарушении целостности конструкции и гарантийной пломбы.</w:t>
      </w:r>
    </w:p>
    <w:p w:rsidR="005C25C0" w:rsidRDefault="00D949A2">
      <w:pPr>
        <w:numPr>
          <w:ilvl w:val="0"/>
          <w:numId w:val="16"/>
        </w:numPr>
        <w:ind w:left="992" w:right="17" w:hanging="190"/>
      </w:pPr>
      <w:r>
        <w:t>Гарантийный ремонт производится только при наличии печати фирмы, даты продажи, подписи продавца и подписи</w:t>
      </w:r>
      <w:r>
        <w:t xml:space="preserve"> покупателя в Гарантийном талоне.</w:t>
      </w:r>
    </w:p>
    <w:p w:rsidR="005C25C0" w:rsidRDefault="00D949A2">
      <w:pPr>
        <w:numPr>
          <w:ilvl w:val="0"/>
          <w:numId w:val="16"/>
        </w:numPr>
        <w:ind w:left="992" w:right="17" w:hanging="190"/>
      </w:pPr>
      <w:r>
        <w:t>Гарантийный ремонт производится при наличии и полном совпадении серийных номеров на устройстве и в паспорте.</w:t>
      </w:r>
    </w:p>
    <w:p w:rsidR="005C25C0" w:rsidRDefault="00D949A2">
      <w:pPr>
        <w:spacing w:after="1259" w:line="240" w:lineRule="auto"/>
        <w:ind w:left="0" w:right="415" w:firstLine="720"/>
      </w:pPr>
      <w:r>
        <w:rPr>
          <w:sz w:val="26"/>
        </w:rPr>
        <w:t>Данный документ не ограничивает определенные законом права потребителя, но дополняет и уточняет оговоренные закон</w:t>
      </w:r>
      <w:r>
        <w:rPr>
          <w:sz w:val="26"/>
        </w:rPr>
        <w:t xml:space="preserve">ом обязательства, предполагающие соглашения сторон.  </w:t>
      </w:r>
    </w:p>
    <w:p w:rsidR="005C25C0" w:rsidRDefault="00D949A2">
      <w:pPr>
        <w:ind w:left="730" w:right="17"/>
      </w:pPr>
      <w:r>
        <w:t>Дорогой покупатель!</w:t>
      </w:r>
    </w:p>
    <w:p w:rsidR="005C25C0" w:rsidRDefault="00D949A2">
      <w:pPr>
        <w:ind w:left="-15" w:right="418" w:firstLine="720"/>
      </w:pPr>
      <w:r>
        <w:t>Мы выражаем Вам огромную признательность за Ваш выбор. Мы сделали все возможное, чтобы данное изделие удовлетворяло Вашим запросам, а качество соответствовало лучшим мировым образцам</w:t>
      </w:r>
      <w:r>
        <w:t>.</w:t>
      </w:r>
    </w:p>
    <w:p w:rsidR="005C25C0" w:rsidRDefault="00D949A2">
      <w:pPr>
        <w:ind w:left="-15" w:right="417" w:firstLine="720"/>
      </w:pPr>
      <w:r>
        <w:lastRenderedPageBreak/>
        <w:t>Компания “</w:t>
      </w:r>
      <w:proofErr w:type="spellStart"/>
      <w:r>
        <w:t>Ресанта</w:t>
      </w:r>
      <w:proofErr w:type="spellEnd"/>
      <w:r>
        <w:t>” устанавливает официальный срок службы на сварочный аппарат инверторный 5 лет, при условии соблюдения правил эксплуатации.</w:t>
      </w:r>
    </w:p>
    <w:p w:rsidR="005C25C0" w:rsidRDefault="00D949A2">
      <w:pPr>
        <w:ind w:left="-15" w:right="394" w:firstLine="720"/>
      </w:pPr>
      <w:r>
        <w:t>При покупке изделия требуйте проверки его комплектации, внешнего вида и правильного заполнения гарантийного талона в Вашем присутствии.</w:t>
      </w:r>
    </w:p>
    <w:p w:rsidR="005C25C0" w:rsidRDefault="00D949A2">
      <w:pPr>
        <w:ind w:left="-15" w:right="398" w:firstLine="720"/>
      </w:pPr>
      <w:r>
        <w:t>В случае возникновения неисправностей не пытайтесь самостоятельно ремонтировать изделие, т.к. это опасно и приводит к ут</w:t>
      </w:r>
      <w:r>
        <w:t>рате гарантии.</w:t>
      </w:r>
      <w:r>
        <w:br w:type="page"/>
      </w:r>
    </w:p>
    <w:p w:rsidR="005C25C0" w:rsidRDefault="00D949A2">
      <w:pPr>
        <w:pStyle w:val="2"/>
        <w:spacing w:after="350" w:line="259" w:lineRule="auto"/>
        <w:ind w:left="703" w:right="4"/>
        <w:jc w:val="center"/>
      </w:pPr>
      <w:bookmarkStart w:id="12" w:name="_Toc30347"/>
      <w:r>
        <w:lastRenderedPageBreak/>
        <w:t xml:space="preserve">ГАРАНТИЙНЫЙ ТАЛОН </w:t>
      </w:r>
      <w:bookmarkEnd w:id="12"/>
    </w:p>
    <w:p w:rsidR="005C25C0" w:rsidRDefault="00D949A2">
      <w:pPr>
        <w:spacing w:after="19" w:line="265" w:lineRule="auto"/>
        <w:ind w:left="-5"/>
        <w:jc w:val="left"/>
      </w:pPr>
      <w:r>
        <w:rPr>
          <w:rFonts w:ascii="Times New Roman" w:eastAsia="Times New Roman" w:hAnsi="Times New Roman" w:cs="Times New Roman"/>
        </w:rPr>
        <w:t xml:space="preserve">СВАРОЧНЫЙ АППАРАТ ИНВЕРТОРНЫЙ С ФУНКЦИЕЙ </w:t>
      </w:r>
    </w:p>
    <w:p w:rsidR="005C25C0" w:rsidRDefault="00D949A2">
      <w:pPr>
        <w:spacing w:after="1581" w:line="265" w:lineRule="auto"/>
        <w:ind w:left="-5"/>
        <w:jc w:val="left"/>
      </w:pPr>
      <w:r>
        <w:rPr>
          <w:rFonts w:ascii="Times New Roman" w:eastAsia="Times New Roman" w:hAnsi="Times New Roman" w:cs="Times New Roman"/>
        </w:rPr>
        <w:t xml:space="preserve">АРГОНОДУГОВОЙ СВАРКИ </w:t>
      </w:r>
    </w:p>
    <w:p w:rsidR="005C25C0" w:rsidRDefault="00D949A2">
      <w:pPr>
        <w:spacing w:line="480" w:lineRule="auto"/>
        <w:ind w:left="-5" w:right="5380"/>
      </w:pPr>
      <w:r>
        <w:t>№_________________ модель _________________</w:t>
      </w:r>
    </w:p>
    <w:p w:rsidR="005C25C0" w:rsidRDefault="00D949A2">
      <w:pPr>
        <w:spacing w:after="308"/>
        <w:ind w:left="-5" w:right="17"/>
      </w:pPr>
      <w:r>
        <w:t>Дата продажи _____________________</w:t>
      </w:r>
    </w:p>
    <w:p w:rsidR="005C25C0" w:rsidRDefault="00D949A2">
      <w:pPr>
        <w:spacing w:after="592"/>
        <w:ind w:left="-5" w:right="17"/>
      </w:pPr>
      <w:r>
        <w:t>Наименование и адрес торговой организации__________________________</w:t>
      </w:r>
    </w:p>
    <w:p w:rsidR="005C25C0" w:rsidRDefault="00D949A2">
      <w:pPr>
        <w:spacing w:after="266"/>
        <w:ind w:left="2423" w:right="17"/>
      </w:pPr>
      <w:proofErr w:type="spellStart"/>
      <w:r>
        <w:t>м.п</w:t>
      </w:r>
      <w:proofErr w:type="spellEnd"/>
      <w:r>
        <w:t>.</w:t>
      </w:r>
    </w:p>
    <w:p w:rsidR="005C25C0" w:rsidRDefault="00D949A2">
      <w:pPr>
        <w:spacing w:after="293" w:line="250" w:lineRule="auto"/>
        <w:ind w:left="-15" w:firstLine="0"/>
        <w:jc w:val="left"/>
      </w:pPr>
      <w:r>
        <w:t>С пра</w:t>
      </w:r>
      <w:r>
        <w:t>вилами эксплуатации и условиями гарантии ознакомлен. Продукция получена в полной комплектации. Претензий к внешнему виду не имею.</w:t>
      </w:r>
    </w:p>
    <w:p w:rsidR="005C25C0" w:rsidRDefault="00D949A2">
      <w:pPr>
        <w:spacing w:after="334" w:line="259" w:lineRule="auto"/>
        <w:ind w:left="-30" w:right="-4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980176" cy="12700"/>
                <wp:effectExtent l="0" t="0" r="0" b="0"/>
                <wp:docPr id="28298" name="Group 282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0176" cy="12700"/>
                          <a:chOff x="0" y="0"/>
                          <a:chExt cx="5980176" cy="12700"/>
                        </a:xfrm>
                      </wpg:grpSpPr>
                      <wps:wsp>
                        <wps:cNvPr id="30732" name="Shape 30732"/>
                        <wps:cNvSpPr/>
                        <wps:spPr>
                          <a:xfrm>
                            <a:off x="0" y="0"/>
                            <a:ext cx="5980176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0176" h="12700">
                                <a:moveTo>
                                  <a:pt x="0" y="0"/>
                                </a:moveTo>
                                <a:lnTo>
                                  <a:pt x="5980176" y="0"/>
                                </a:lnTo>
                                <a:lnTo>
                                  <a:pt x="5980176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8298" style="width:470.88pt;height:1pt;mso-position-horizontal-relative:char;mso-position-vertical-relative:line" coordsize="59801,127">
                <v:shape id="Shape 30733" style="position:absolute;width:59801;height:127;left:0;top:0;" coordsize="5980176,12700" path="m0,0l5980176,0l5980176,12700l0,12700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5C25C0" w:rsidRDefault="00D949A2">
      <w:pPr>
        <w:spacing w:after="574" w:line="265" w:lineRule="auto"/>
        <w:ind w:left="176" w:right="196"/>
        <w:jc w:val="center"/>
      </w:pPr>
      <w:r>
        <w:t>ФИО и подпись покупателя</w:t>
      </w:r>
    </w:p>
    <w:p w:rsidR="005C25C0" w:rsidRDefault="00D949A2">
      <w:pPr>
        <w:spacing w:after="447" w:line="259" w:lineRule="auto"/>
        <w:ind w:left="-30" w:right="-4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980176" cy="6350"/>
                <wp:effectExtent l="0" t="0" r="0" b="0"/>
                <wp:docPr id="28299" name="Group 282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0176" cy="6350"/>
                          <a:chOff x="0" y="0"/>
                          <a:chExt cx="5980176" cy="6350"/>
                        </a:xfrm>
                      </wpg:grpSpPr>
                      <wps:wsp>
                        <wps:cNvPr id="30734" name="Shape 30734"/>
                        <wps:cNvSpPr/>
                        <wps:spPr>
                          <a:xfrm>
                            <a:off x="0" y="0"/>
                            <a:ext cx="598017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0176" h="9144">
                                <a:moveTo>
                                  <a:pt x="0" y="0"/>
                                </a:moveTo>
                                <a:lnTo>
                                  <a:pt x="5980176" y="0"/>
                                </a:lnTo>
                                <a:lnTo>
                                  <a:pt x="598017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8299" style="width:470.88pt;height:0.5pt;mso-position-horizontal-relative:char;mso-position-vertical-relative:line" coordsize="59801,63">
                <v:shape id="Shape 30735" style="position:absolute;width:59801;height:91;left:0;top:0;" coordsize="5980176,9144" path="m0,0l5980176,0l5980176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5C25C0" w:rsidRDefault="00D949A2">
      <w:pPr>
        <w:tabs>
          <w:tab w:val="center" w:pos="4482"/>
          <w:tab w:val="center" w:pos="7653"/>
        </w:tabs>
        <w:spacing w:after="31" w:line="259" w:lineRule="auto"/>
        <w:ind w:left="-15" w:firstLine="0"/>
        <w:jc w:val="left"/>
      </w:pPr>
      <w:r>
        <w:rPr>
          <w:rFonts w:ascii="Times New Roman" w:eastAsia="Times New Roman" w:hAnsi="Times New Roman" w:cs="Times New Roman"/>
          <w:b/>
          <w:sz w:val="22"/>
        </w:rPr>
        <w:t xml:space="preserve">ГАРАНТИЙНЫЙ ТАЛОН </w:t>
      </w:r>
      <w:r>
        <w:rPr>
          <w:rFonts w:ascii="Times New Roman" w:eastAsia="Times New Roman" w:hAnsi="Times New Roman" w:cs="Times New Roman"/>
          <w:b/>
          <w:sz w:val="22"/>
        </w:rPr>
        <w:tab/>
        <w:t xml:space="preserve"> ГАРАНТИЙНЫЙ ТАЛОН </w:t>
      </w:r>
      <w:r>
        <w:rPr>
          <w:rFonts w:ascii="Times New Roman" w:eastAsia="Times New Roman" w:hAnsi="Times New Roman" w:cs="Times New Roman"/>
          <w:b/>
          <w:sz w:val="22"/>
        </w:rPr>
        <w:tab/>
        <w:t xml:space="preserve"> ГАРАНТИЙНЫЙ ТАЛОН </w:t>
      </w:r>
    </w:p>
    <w:p w:rsidR="005C25C0" w:rsidRDefault="00D949A2">
      <w:pPr>
        <w:spacing w:after="0" w:line="259" w:lineRule="auto"/>
        <w:ind w:left="-5"/>
        <w:jc w:val="left"/>
      </w:pPr>
      <w:r>
        <w:rPr>
          <w:rFonts w:ascii="Times New Roman" w:eastAsia="Times New Roman" w:hAnsi="Times New Roman" w:cs="Times New Roman"/>
          <w:b/>
          <w:sz w:val="22"/>
        </w:rPr>
        <w:t xml:space="preserve">Описание дефекта, № </w:t>
      </w:r>
      <w:proofErr w:type="gramStart"/>
      <w:r>
        <w:rPr>
          <w:rFonts w:ascii="Times New Roman" w:eastAsia="Times New Roman" w:hAnsi="Times New Roman" w:cs="Times New Roman"/>
          <w:b/>
          <w:sz w:val="22"/>
        </w:rPr>
        <w:t>прибора  Описание</w:t>
      </w:r>
      <w:proofErr w:type="gramEnd"/>
      <w:r>
        <w:rPr>
          <w:rFonts w:ascii="Times New Roman" w:eastAsia="Times New Roman" w:hAnsi="Times New Roman" w:cs="Times New Roman"/>
          <w:b/>
          <w:sz w:val="22"/>
        </w:rPr>
        <w:t xml:space="preserve"> дефекта, № прибора  Описание дефекта, № прибора </w:t>
      </w:r>
    </w:p>
    <w:tbl>
      <w:tblPr>
        <w:tblStyle w:val="TableGrid"/>
        <w:tblW w:w="8859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081"/>
        <w:gridCol w:w="3196"/>
        <w:gridCol w:w="2582"/>
      </w:tblGrid>
      <w:tr w:rsidR="005C25C0">
        <w:trPr>
          <w:trHeight w:val="249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</w:tcPr>
          <w:p w:rsidR="005C25C0" w:rsidRDefault="00D949A2">
            <w:pPr>
              <w:spacing w:after="0" w:line="259" w:lineRule="auto"/>
              <w:ind w:left="0" w:firstLine="0"/>
              <w:jc w:val="left"/>
            </w:pPr>
            <w:r>
              <w:rPr>
                <w:rFonts w:ascii="Times New Roman" w:eastAsia="Times New Roman" w:hAnsi="Times New Roman" w:cs="Times New Roman"/>
                <w:b/>
                <w:sz w:val="22"/>
              </w:rPr>
              <w:t xml:space="preserve">______________________ </w:t>
            </w:r>
          </w:p>
        </w:tc>
        <w:tc>
          <w:tcPr>
            <w:tcW w:w="3196" w:type="dxa"/>
            <w:tcBorders>
              <w:top w:val="nil"/>
              <w:left w:val="nil"/>
              <w:bottom w:val="nil"/>
              <w:right w:val="nil"/>
            </w:tcBorders>
          </w:tcPr>
          <w:p w:rsidR="005C25C0" w:rsidRDefault="00D949A2">
            <w:pPr>
              <w:spacing w:after="0" w:line="259" w:lineRule="auto"/>
              <w:ind w:left="54" w:firstLine="0"/>
              <w:jc w:val="left"/>
            </w:pPr>
            <w:r>
              <w:rPr>
                <w:rFonts w:ascii="Times New Roman" w:eastAsia="Times New Roman" w:hAnsi="Times New Roman" w:cs="Times New Roman"/>
                <w:b/>
                <w:sz w:val="22"/>
              </w:rPr>
              <w:t xml:space="preserve"> ______________________ </w:t>
            </w:r>
          </w:p>
        </w:tc>
        <w:tc>
          <w:tcPr>
            <w:tcW w:w="2582" w:type="dxa"/>
            <w:tcBorders>
              <w:top w:val="nil"/>
              <w:left w:val="nil"/>
              <w:bottom w:val="nil"/>
              <w:right w:val="nil"/>
            </w:tcBorders>
          </w:tcPr>
          <w:p w:rsidR="005C25C0" w:rsidRDefault="00D949A2">
            <w:pPr>
              <w:spacing w:after="0" w:line="259" w:lineRule="auto"/>
              <w:ind w:left="49" w:firstLine="0"/>
            </w:pPr>
            <w:r>
              <w:rPr>
                <w:rFonts w:ascii="Times New Roman" w:eastAsia="Times New Roman" w:hAnsi="Times New Roman" w:cs="Times New Roman"/>
                <w:b/>
                <w:sz w:val="22"/>
              </w:rPr>
              <w:t xml:space="preserve"> ______________________ </w:t>
            </w:r>
          </w:p>
        </w:tc>
      </w:tr>
      <w:tr w:rsidR="005C25C0">
        <w:trPr>
          <w:trHeight w:val="25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</w:tcPr>
          <w:p w:rsidR="005C25C0" w:rsidRDefault="00D949A2">
            <w:pPr>
              <w:spacing w:after="0" w:line="259" w:lineRule="auto"/>
              <w:ind w:left="0" w:firstLine="0"/>
              <w:jc w:val="left"/>
            </w:pPr>
            <w:r>
              <w:rPr>
                <w:rFonts w:ascii="Times New Roman" w:eastAsia="Times New Roman" w:hAnsi="Times New Roman" w:cs="Times New Roman"/>
                <w:b/>
                <w:sz w:val="22"/>
              </w:rPr>
              <w:t xml:space="preserve">______________________ </w:t>
            </w:r>
          </w:p>
        </w:tc>
        <w:tc>
          <w:tcPr>
            <w:tcW w:w="3196" w:type="dxa"/>
            <w:tcBorders>
              <w:top w:val="nil"/>
              <w:left w:val="nil"/>
              <w:bottom w:val="nil"/>
              <w:right w:val="nil"/>
            </w:tcBorders>
          </w:tcPr>
          <w:p w:rsidR="005C25C0" w:rsidRDefault="00D949A2">
            <w:pPr>
              <w:spacing w:after="0" w:line="259" w:lineRule="auto"/>
              <w:ind w:left="54" w:firstLine="0"/>
              <w:jc w:val="left"/>
            </w:pPr>
            <w:r>
              <w:rPr>
                <w:rFonts w:ascii="Times New Roman" w:eastAsia="Times New Roman" w:hAnsi="Times New Roman" w:cs="Times New Roman"/>
                <w:b/>
                <w:sz w:val="22"/>
              </w:rPr>
              <w:t xml:space="preserve"> ______________________ </w:t>
            </w:r>
          </w:p>
        </w:tc>
        <w:tc>
          <w:tcPr>
            <w:tcW w:w="2582" w:type="dxa"/>
            <w:tcBorders>
              <w:top w:val="nil"/>
              <w:left w:val="nil"/>
              <w:bottom w:val="nil"/>
              <w:right w:val="nil"/>
            </w:tcBorders>
          </w:tcPr>
          <w:p w:rsidR="005C25C0" w:rsidRDefault="00D949A2">
            <w:pPr>
              <w:spacing w:after="0" w:line="259" w:lineRule="auto"/>
              <w:ind w:left="49" w:firstLine="0"/>
            </w:pPr>
            <w:r>
              <w:rPr>
                <w:rFonts w:ascii="Times New Roman" w:eastAsia="Times New Roman" w:hAnsi="Times New Roman" w:cs="Times New Roman"/>
                <w:b/>
                <w:sz w:val="22"/>
              </w:rPr>
              <w:t xml:space="preserve"> ______________________ </w:t>
            </w:r>
          </w:p>
        </w:tc>
      </w:tr>
      <w:tr w:rsidR="005C25C0">
        <w:trPr>
          <w:trHeight w:val="25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</w:tcPr>
          <w:p w:rsidR="005C25C0" w:rsidRDefault="00D949A2">
            <w:pPr>
              <w:spacing w:after="0" w:line="259" w:lineRule="auto"/>
              <w:ind w:left="0" w:firstLine="0"/>
              <w:jc w:val="left"/>
            </w:pPr>
            <w:r>
              <w:rPr>
                <w:rFonts w:ascii="Times New Roman" w:eastAsia="Times New Roman" w:hAnsi="Times New Roman" w:cs="Times New Roman"/>
                <w:b/>
                <w:sz w:val="22"/>
              </w:rPr>
              <w:t xml:space="preserve">______________________ </w:t>
            </w:r>
          </w:p>
        </w:tc>
        <w:tc>
          <w:tcPr>
            <w:tcW w:w="3196" w:type="dxa"/>
            <w:tcBorders>
              <w:top w:val="nil"/>
              <w:left w:val="nil"/>
              <w:bottom w:val="nil"/>
              <w:right w:val="nil"/>
            </w:tcBorders>
          </w:tcPr>
          <w:p w:rsidR="005C25C0" w:rsidRDefault="00D949A2">
            <w:pPr>
              <w:spacing w:after="0" w:line="259" w:lineRule="auto"/>
              <w:ind w:left="54" w:firstLine="0"/>
              <w:jc w:val="left"/>
            </w:pPr>
            <w:r>
              <w:rPr>
                <w:rFonts w:ascii="Times New Roman" w:eastAsia="Times New Roman" w:hAnsi="Times New Roman" w:cs="Times New Roman"/>
                <w:b/>
                <w:sz w:val="22"/>
              </w:rPr>
              <w:t xml:space="preserve"> ______________________ </w:t>
            </w:r>
          </w:p>
        </w:tc>
        <w:tc>
          <w:tcPr>
            <w:tcW w:w="2582" w:type="dxa"/>
            <w:tcBorders>
              <w:top w:val="nil"/>
              <w:left w:val="nil"/>
              <w:bottom w:val="nil"/>
              <w:right w:val="nil"/>
            </w:tcBorders>
          </w:tcPr>
          <w:p w:rsidR="005C25C0" w:rsidRDefault="00D949A2">
            <w:pPr>
              <w:spacing w:after="0" w:line="259" w:lineRule="auto"/>
              <w:ind w:left="49" w:firstLine="0"/>
            </w:pPr>
            <w:r>
              <w:rPr>
                <w:rFonts w:ascii="Times New Roman" w:eastAsia="Times New Roman" w:hAnsi="Times New Roman" w:cs="Times New Roman"/>
                <w:b/>
                <w:sz w:val="22"/>
              </w:rPr>
              <w:t xml:space="preserve"> ______________________ </w:t>
            </w:r>
          </w:p>
        </w:tc>
      </w:tr>
      <w:tr w:rsidR="005C25C0">
        <w:trPr>
          <w:trHeight w:val="25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</w:tcPr>
          <w:p w:rsidR="005C25C0" w:rsidRDefault="00D949A2">
            <w:pPr>
              <w:spacing w:after="0" w:line="259" w:lineRule="auto"/>
              <w:ind w:left="0" w:firstLine="0"/>
              <w:jc w:val="left"/>
            </w:pPr>
            <w:r>
              <w:rPr>
                <w:rFonts w:ascii="Times New Roman" w:eastAsia="Times New Roman" w:hAnsi="Times New Roman" w:cs="Times New Roman"/>
                <w:b/>
                <w:sz w:val="22"/>
              </w:rPr>
              <w:t xml:space="preserve">______________________ </w:t>
            </w:r>
          </w:p>
        </w:tc>
        <w:tc>
          <w:tcPr>
            <w:tcW w:w="3196" w:type="dxa"/>
            <w:tcBorders>
              <w:top w:val="nil"/>
              <w:left w:val="nil"/>
              <w:bottom w:val="nil"/>
              <w:right w:val="nil"/>
            </w:tcBorders>
          </w:tcPr>
          <w:p w:rsidR="005C25C0" w:rsidRDefault="00D949A2">
            <w:pPr>
              <w:spacing w:after="0" w:line="259" w:lineRule="auto"/>
              <w:ind w:left="54" w:firstLine="0"/>
              <w:jc w:val="left"/>
            </w:pPr>
            <w:r>
              <w:rPr>
                <w:rFonts w:ascii="Times New Roman" w:eastAsia="Times New Roman" w:hAnsi="Times New Roman" w:cs="Times New Roman"/>
                <w:b/>
                <w:sz w:val="22"/>
              </w:rPr>
              <w:t xml:space="preserve"> ______________________ </w:t>
            </w:r>
          </w:p>
        </w:tc>
        <w:tc>
          <w:tcPr>
            <w:tcW w:w="2582" w:type="dxa"/>
            <w:tcBorders>
              <w:top w:val="nil"/>
              <w:left w:val="nil"/>
              <w:bottom w:val="nil"/>
              <w:right w:val="nil"/>
            </w:tcBorders>
          </w:tcPr>
          <w:p w:rsidR="005C25C0" w:rsidRDefault="00D949A2">
            <w:pPr>
              <w:spacing w:after="0" w:line="259" w:lineRule="auto"/>
              <w:ind w:left="49" w:firstLine="0"/>
            </w:pPr>
            <w:r>
              <w:rPr>
                <w:rFonts w:ascii="Times New Roman" w:eastAsia="Times New Roman" w:hAnsi="Times New Roman" w:cs="Times New Roman"/>
                <w:b/>
                <w:sz w:val="22"/>
              </w:rPr>
              <w:t xml:space="preserve"> ______________________ </w:t>
            </w:r>
          </w:p>
        </w:tc>
      </w:tr>
      <w:tr w:rsidR="005C25C0">
        <w:trPr>
          <w:trHeight w:val="25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</w:tcPr>
          <w:p w:rsidR="005C25C0" w:rsidRDefault="00D949A2">
            <w:pPr>
              <w:spacing w:after="0" w:line="259" w:lineRule="auto"/>
              <w:ind w:left="0" w:firstLine="0"/>
              <w:jc w:val="left"/>
            </w:pPr>
            <w:r>
              <w:rPr>
                <w:rFonts w:ascii="Times New Roman" w:eastAsia="Times New Roman" w:hAnsi="Times New Roman" w:cs="Times New Roman"/>
                <w:b/>
                <w:sz w:val="22"/>
              </w:rPr>
              <w:t xml:space="preserve">______________________ </w:t>
            </w:r>
          </w:p>
        </w:tc>
        <w:tc>
          <w:tcPr>
            <w:tcW w:w="3196" w:type="dxa"/>
            <w:tcBorders>
              <w:top w:val="nil"/>
              <w:left w:val="nil"/>
              <w:bottom w:val="nil"/>
              <w:right w:val="nil"/>
            </w:tcBorders>
          </w:tcPr>
          <w:p w:rsidR="005C25C0" w:rsidRDefault="00D949A2">
            <w:pPr>
              <w:spacing w:after="0" w:line="259" w:lineRule="auto"/>
              <w:ind w:left="54" w:firstLine="0"/>
              <w:jc w:val="left"/>
            </w:pPr>
            <w:r>
              <w:rPr>
                <w:rFonts w:ascii="Times New Roman" w:eastAsia="Times New Roman" w:hAnsi="Times New Roman" w:cs="Times New Roman"/>
                <w:b/>
                <w:sz w:val="22"/>
              </w:rPr>
              <w:t xml:space="preserve"> ______________________ </w:t>
            </w:r>
          </w:p>
        </w:tc>
        <w:tc>
          <w:tcPr>
            <w:tcW w:w="2582" w:type="dxa"/>
            <w:tcBorders>
              <w:top w:val="nil"/>
              <w:left w:val="nil"/>
              <w:bottom w:val="nil"/>
              <w:right w:val="nil"/>
            </w:tcBorders>
          </w:tcPr>
          <w:p w:rsidR="005C25C0" w:rsidRDefault="00D949A2">
            <w:pPr>
              <w:spacing w:after="0" w:line="259" w:lineRule="auto"/>
              <w:ind w:left="51" w:firstLine="0"/>
            </w:pPr>
            <w:r>
              <w:rPr>
                <w:rFonts w:ascii="Times New Roman" w:eastAsia="Times New Roman" w:hAnsi="Times New Roman" w:cs="Times New Roman"/>
                <w:b/>
                <w:sz w:val="22"/>
              </w:rPr>
              <w:t xml:space="preserve"> ______________________ </w:t>
            </w:r>
          </w:p>
        </w:tc>
      </w:tr>
      <w:tr w:rsidR="005C25C0">
        <w:trPr>
          <w:trHeight w:val="25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</w:tcPr>
          <w:p w:rsidR="005C25C0" w:rsidRDefault="00D949A2">
            <w:pPr>
              <w:spacing w:after="0" w:line="259" w:lineRule="auto"/>
              <w:ind w:left="0" w:firstLine="0"/>
              <w:jc w:val="left"/>
            </w:pPr>
            <w:r>
              <w:rPr>
                <w:rFonts w:ascii="Times New Roman" w:eastAsia="Times New Roman" w:hAnsi="Times New Roman" w:cs="Times New Roman"/>
                <w:b/>
                <w:sz w:val="22"/>
              </w:rPr>
              <w:t xml:space="preserve">______________________ </w:t>
            </w:r>
          </w:p>
        </w:tc>
        <w:tc>
          <w:tcPr>
            <w:tcW w:w="3196" w:type="dxa"/>
            <w:tcBorders>
              <w:top w:val="nil"/>
              <w:left w:val="nil"/>
              <w:bottom w:val="nil"/>
              <w:right w:val="nil"/>
            </w:tcBorders>
          </w:tcPr>
          <w:p w:rsidR="005C25C0" w:rsidRDefault="00D949A2">
            <w:pPr>
              <w:spacing w:after="0" w:line="259" w:lineRule="auto"/>
              <w:ind w:left="54" w:firstLine="0"/>
              <w:jc w:val="left"/>
            </w:pPr>
            <w:r>
              <w:rPr>
                <w:rFonts w:ascii="Times New Roman" w:eastAsia="Times New Roman" w:hAnsi="Times New Roman" w:cs="Times New Roman"/>
                <w:b/>
                <w:sz w:val="22"/>
              </w:rPr>
              <w:t xml:space="preserve"> ______________________ </w:t>
            </w:r>
          </w:p>
        </w:tc>
        <w:tc>
          <w:tcPr>
            <w:tcW w:w="2582" w:type="dxa"/>
            <w:tcBorders>
              <w:top w:val="nil"/>
              <w:left w:val="nil"/>
              <w:bottom w:val="nil"/>
              <w:right w:val="nil"/>
            </w:tcBorders>
          </w:tcPr>
          <w:p w:rsidR="005C25C0" w:rsidRDefault="00D949A2">
            <w:pPr>
              <w:spacing w:after="0" w:line="259" w:lineRule="auto"/>
              <w:ind w:left="49" w:firstLine="0"/>
            </w:pPr>
            <w:r>
              <w:rPr>
                <w:rFonts w:ascii="Times New Roman" w:eastAsia="Times New Roman" w:hAnsi="Times New Roman" w:cs="Times New Roman"/>
                <w:b/>
                <w:sz w:val="22"/>
              </w:rPr>
              <w:t xml:space="preserve"> ______________________ </w:t>
            </w:r>
          </w:p>
        </w:tc>
      </w:tr>
      <w:tr w:rsidR="005C25C0">
        <w:trPr>
          <w:trHeight w:val="25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</w:tcPr>
          <w:p w:rsidR="005C25C0" w:rsidRDefault="00D949A2">
            <w:pPr>
              <w:spacing w:after="0" w:line="259" w:lineRule="auto"/>
              <w:ind w:left="0" w:firstLine="0"/>
              <w:jc w:val="left"/>
            </w:pPr>
            <w:r>
              <w:rPr>
                <w:rFonts w:ascii="Times New Roman" w:eastAsia="Times New Roman" w:hAnsi="Times New Roman" w:cs="Times New Roman"/>
                <w:b/>
                <w:sz w:val="22"/>
              </w:rPr>
              <w:t xml:space="preserve">______________________ </w:t>
            </w:r>
          </w:p>
        </w:tc>
        <w:tc>
          <w:tcPr>
            <w:tcW w:w="3196" w:type="dxa"/>
            <w:tcBorders>
              <w:top w:val="nil"/>
              <w:left w:val="nil"/>
              <w:bottom w:val="nil"/>
              <w:right w:val="nil"/>
            </w:tcBorders>
          </w:tcPr>
          <w:p w:rsidR="005C25C0" w:rsidRDefault="00D949A2">
            <w:pPr>
              <w:spacing w:after="0" w:line="259" w:lineRule="auto"/>
              <w:ind w:left="54" w:firstLine="0"/>
              <w:jc w:val="left"/>
            </w:pPr>
            <w:r>
              <w:rPr>
                <w:rFonts w:ascii="Times New Roman" w:eastAsia="Times New Roman" w:hAnsi="Times New Roman" w:cs="Times New Roman"/>
                <w:b/>
                <w:sz w:val="22"/>
              </w:rPr>
              <w:t xml:space="preserve"> ______________________ </w:t>
            </w:r>
          </w:p>
        </w:tc>
        <w:tc>
          <w:tcPr>
            <w:tcW w:w="2582" w:type="dxa"/>
            <w:tcBorders>
              <w:top w:val="nil"/>
              <w:left w:val="nil"/>
              <w:bottom w:val="nil"/>
              <w:right w:val="nil"/>
            </w:tcBorders>
          </w:tcPr>
          <w:p w:rsidR="005C25C0" w:rsidRDefault="00D949A2">
            <w:pPr>
              <w:spacing w:after="0" w:line="259" w:lineRule="auto"/>
              <w:ind w:left="49" w:firstLine="0"/>
            </w:pPr>
            <w:r>
              <w:rPr>
                <w:rFonts w:ascii="Times New Roman" w:eastAsia="Times New Roman" w:hAnsi="Times New Roman" w:cs="Times New Roman"/>
                <w:b/>
                <w:sz w:val="22"/>
              </w:rPr>
              <w:t xml:space="preserve"> ______________________ </w:t>
            </w:r>
          </w:p>
        </w:tc>
      </w:tr>
      <w:tr w:rsidR="005C25C0">
        <w:trPr>
          <w:trHeight w:val="377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</w:tcPr>
          <w:p w:rsidR="005C25C0" w:rsidRDefault="00D949A2">
            <w:pPr>
              <w:spacing w:after="0" w:line="259" w:lineRule="auto"/>
              <w:ind w:left="0" w:firstLine="0"/>
              <w:jc w:val="left"/>
            </w:pPr>
            <w:r>
              <w:rPr>
                <w:rFonts w:ascii="Times New Roman" w:eastAsia="Times New Roman" w:hAnsi="Times New Roman" w:cs="Times New Roman"/>
                <w:b/>
                <w:sz w:val="22"/>
              </w:rPr>
              <w:t xml:space="preserve">______________________ </w:t>
            </w:r>
          </w:p>
        </w:tc>
        <w:tc>
          <w:tcPr>
            <w:tcW w:w="3196" w:type="dxa"/>
            <w:tcBorders>
              <w:top w:val="nil"/>
              <w:left w:val="nil"/>
              <w:bottom w:val="nil"/>
              <w:right w:val="nil"/>
            </w:tcBorders>
          </w:tcPr>
          <w:p w:rsidR="005C25C0" w:rsidRDefault="00D949A2">
            <w:pPr>
              <w:spacing w:after="0" w:line="259" w:lineRule="auto"/>
              <w:ind w:left="54" w:firstLine="0"/>
              <w:jc w:val="left"/>
            </w:pPr>
            <w:r>
              <w:rPr>
                <w:rFonts w:ascii="Times New Roman" w:eastAsia="Times New Roman" w:hAnsi="Times New Roman" w:cs="Times New Roman"/>
                <w:b/>
                <w:sz w:val="22"/>
              </w:rPr>
              <w:t xml:space="preserve"> ______________________ </w:t>
            </w:r>
          </w:p>
        </w:tc>
        <w:tc>
          <w:tcPr>
            <w:tcW w:w="2582" w:type="dxa"/>
            <w:tcBorders>
              <w:top w:val="nil"/>
              <w:left w:val="nil"/>
              <w:bottom w:val="nil"/>
              <w:right w:val="nil"/>
            </w:tcBorders>
          </w:tcPr>
          <w:p w:rsidR="005C25C0" w:rsidRDefault="00D949A2">
            <w:pPr>
              <w:spacing w:after="0" w:line="259" w:lineRule="auto"/>
              <w:ind w:left="49" w:firstLine="0"/>
            </w:pPr>
            <w:r>
              <w:rPr>
                <w:rFonts w:ascii="Times New Roman" w:eastAsia="Times New Roman" w:hAnsi="Times New Roman" w:cs="Times New Roman"/>
                <w:b/>
                <w:sz w:val="22"/>
              </w:rPr>
              <w:t xml:space="preserve"> ______________________ </w:t>
            </w:r>
          </w:p>
        </w:tc>
      </w:tr>
      <w:tr w:rsidR="005C25C0">
        <w:trPr>
          <w:trHeight w:val="379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C25C0" w:rsidRDefault="00D949A2">
            <w:pPr>
              <w:tabs>
                <w:tab w:val="center" w:pos="708"/>
              </w:tabs>
              <w:spacing w:after="0" w:line="259" w:lineRule="auto"/>
              <w:ind w:left="0" w:firstLine="0"/>
              <w:jc w:val="left"/>
            </w:pPr>
            <w:r>
              <w:rPr>
                <w:rFonts w:ascii="Times New Roman" w:eastAsia="Times New Roman" w:hAnsi="Times New Roman" w:cs="Times New Roman"/>
                <w:sz w:val="22"/>
              </w:rPr>
              <w:t xml:space="preserve">М.П. </w:t>
            </w:r>
            <w:r>
              <w:rPr>
                <w:rFonts w:ascii="Times New Roman" w:eastAsia="Times New Roman" w:hAnsi="Times New Roman" w:cs="Times New Roman"/>
                <w:sz w:val="22"/>
              </w:rPr>
              <w:tab/>
              <w:t xml:space="preserve"> </w:t>
            </w:r>
          </w:p>
        </w:tc>
        <w:tc>
          <w:tcPr>
            <w:tcW w:w="31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C25C0" w:rsidRDefault="00D949A2">
            <w:pPr>
              <w:spacing w:after="0" w:line="259" w:lineRule="auto"/>
              <w:ind w:left="34" w:firstLine="0"/>
              <w:jc w:val="left"/>
            </w:pPr>
            <w:r>
              <w:rPr>
                <w:rFonts w:ascii="Times New Roman" w:eastAsia="Times New Roman" w:hAnsi="Times New Roman" w:cs="Times New Roman"/>
                <w:sz w:val="22"/>
              </w:rPr>
              <w:t xml:space="preserve"> М.П. </w:t>
            </w:r>
          </w:p>
        </w:tc>
        <w:tc>
          <w:tcPr>
            <w:tcW w:w="258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C25C0" w:rsidRDefault="00D949A2">
            <w:pPr>
              <w:spacing w:after="0" w:line="259" w:lineRule="auto"/>
              <w:ind w:left="0" w:firstLine="0"/>
              <w:jc w:val="left"/>
            </w:pPr>
            <w:r>
              <w:rPr>
                <w:rFonts w:ascii="Times New Roman" w:eastAsia="Times New Roman" w:hAnsi="Times New Roman" w:cs="Times New Roman"/>
                <w:sz w:val="22"/>
              </w:rPr>
              <w:t xml:space="preserve"> М.П. </w:t>
            </w:r>
          </w:p>
        </w:tc>
      </w:tr>
      <w:tr w:rsidR="005C25C0">
        <w:trPr>
          <w:trHeight w:val="255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</w:tcPr>
          <w:p w:rsidR="005C25C0" w:rsidRDefault="00D949A2">
            <w:pPr>
              <w:spacing w:after="0" w:line="259" w:lineRule="auto"/>
              <w:ind w:left="0" w:firstLine="0"/>
              <w:jc w:val="left"/>
            </w:pPr>
            <w:r>
              <w:rPr>
                <w:rFonts w:ascii="Times New Roman" w:eastAsia="Times New Roman" w:hAnsi="Times New Roman" w:cs="Times New Roman"/>
                <w:b/>
                <w:sz w:val="22"/>
              </w:rPr>
              <w:t xml:space="preserve">______________________ </w:t>
            </w:r>
          </w:p>
        </w:tc>
        <w:tc>
          <w:tcPr>
            <w:tcW w:w="3196" w:type="dxa"/>
            <w:tcBorders>
              <w:top w:val="nil"/>
              <w:left w:val="nil"/>
              <w:bottom w:val="nil"/>
              <w:right w:val="nil"/>
            </w:tcBorders>
          </w:tcPr>
          <w:p w:rsidR="005C25C0" w:rsidRDefault="00D949A2">
            <w:pPr>
              <w:spacing w:after="0" w:line="259" w:lineRule="auto"/>
              <w:ind w:left="0" w:firstLine="0"/>
              <w:jc w:val="left"/>
            </w:pPr>
            <w:r>
              <w:rPr>
                <w:rFonts w:ascii="Times New Roman" w:eastAsia="Times New Roman" w:hAnsi="Times New Roman" w:cs="Times New Roman"/>
                <w:b/>
                <w:sz w:val="22"/>
              </w:rPr>
              <w:t xml:space="preserve">  ______________________ </w:t>
            </w:r>
          </w:p>
        </w:tc>
        <w:tc>
          <w:tcPr>
            <w:tcW w:w="2582" w:type="dxa"/>
            <w:tcBorders>
              <w:top w:val="nil"/>
              <w:left w:val="nil"/>
              <w:bottom w:val="nil"/>
              <w:right w:val="nil"/>
            </w:tcBorders>
          </w:tcPr>
          <w:p w:rsidR="005C25C0" w:rsidRDefault="00D949A2">
            <w:pPr>
              <w:spacing w:after="0" w:line="259" w:lineRule="auto"/>
              <w:ind w:left="49" w:firstLine="0"/>
            </w:pPr>
            <w:r>
              <w:rPr>
                <w:rFonts w:ascii="Times New Roman" w:eastAsia="Times New Roman" w:hAnsi="Times New Roman" w:cs="Times New Roman"/>
                <w:b/>
                <w:sz w:val="22"/>
              </w:rPr>
              <w:t xml:space="preserve"> ______________________ </w:t>
            </w:r>
          </w:p>
        </w:tc>
      </w:tr>
      <w:tr w:rsidR="005C25C0">
        <w:trPr>
          <w:trHeight w:val="248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</w:tcPr>
          <w:p w:rsidR="005C25C0" w:rsidRDefault="00D949A2">
            <w:pPr>
              <w:spacing w:after="0" w:line="259" w:lineRule="auto"/>
              <w:ind w:left="0" w:firstLine="0"/>
              <w:jc w:val="left"/>
            </w:pPr>
            <w:r>
              <w:rPr>
                <w:rFonts w:ascii="Times New Roman" w:eastAsia="Times New Roman" w:hAnsi="Times New Roman" w:cs="Times New Roman"/>
                <w:b/>
                <w:sz w:val="22"/>
              </w:rPr>
              <w:t xml:space="preserve">______________________ </w:t>
            </w:r>
          </w:p>
        </w:tc>
        <w:tc>
          <w:tcPr>
            <w:tcW w:w="3196" w:type="dxa"/>
            <w:tcBorders>
              <w:top w:val="nil"/>
              <w:left w:val="nil"/>
              <w:bottom w:val="nil"/>
              <w:right w:val="nil"/>
            </w:tcBorders>
          </w:tcPr>
          <w:p w:rsidR="005C25C0" w:rsidRDefault="00D949A2">
            <w:pPr>
              <w:spacing w:after="0" w:line="259" w:lineRule="auto"/>
              <w:ind w:left="1" w:firstLine="0"/>
              <w:jc w:val="left"/>
            </w:pPr>
            <w:r>
              <w:rPr>
                <w:rFonts w:ascii="Times New Roman" w:eastAsia="Times New Roman" w:hAnsi="Times New Roman" w:cs="Times New Roman"/>
                <w:b/>
                <w:sz w:val="22"/>
              </w:rPr>
              <w:t xml:space="preserve">  ______________________ </w:t>
            </w:r>
          </w:p>
        </w:tc>
        <w:tc>
          <w:tcPr>
            <w:tcW w:w="2582" w:type="dxa"/>
            <w:tcBorders>
              <w:top w:val="nil"/>
              <w:left w:val="nil"/>
              <w:bottom w:val="nil"/>
              <w:right w:val="nil"/>
            </w:tcBorders>
          </w:tcPr>
          <w:p w:rsidR="005C25C0" w:rsidRDefault="00D949A2">
            <w:pPr>
              <w:spacing w:after="0" w:line="259" w:lineRule="auto"/>
              <w:ind w:left="49" w:firstLine="0"/>
            </w:pPr>
            <w:r>
              <w:rPr>
                <w:rFonts w:ascii="Times New Roman" w:eastAsia="Times New Roman" w:hAnsi="Times New Roman" w:cs="Times New Roman"/>
                <w:b/>
                <w:sz w:val="22"/>
              </w:rPr>
              <w:t xml:space="preserve"> ______________________ </w:t>
            </w:r>
          </w:p>
        </w:tc>
      </w:tr>
    </w:tbl>
    <w:p w:rsidR="005C25C0" w:rsidRDefault="00D949A2">
      <w:pPr>
        <w:pStyle w:val="1"/>
        <w:spacing w:after="217" w:line="259" w:lineRule="auto"/>
        <w:ind w:left="703" w:right="0"/>
        <w:jc w:val="center"/>
      </w:pPr>
      <w:bookmarkStart w:id="13" w:name="_Toc30348"/>
      <w:r>
        <w:lastRenderedPageBreak/>
        <w:t xml:space="preserve">СЕРВИСНЫЕ ЦЕНТРЫ: </w:t>
      </w:r>
      <w:bookmarkEnd w:id="13"/>
    </w:p>
    <w:p w:rsidR="005C25C0" w:rsidRDefault="00D949A2">
      <w:pPr>
        <w:numPr>
          <w:ilvl w:val="0"/>
          <w:numId w:val="17"/>
        </w:numPr>
        <w:spacing w:after="5" w:line="250" w:lineRule="auto"/>
        <w:ind w:hanging="360"/>
        <w:jc w:val="left"/>
      </w:pPr>
      <w:r>
        <w:rPr>
          <w:b/>
          <w:sz w:val="24"/>
        </w:rPr>
        <w:t>Абакан</w:t>
      </w:r>
      <w:r>
        <w:rPr>
          <w:sz w:val="24"/>
        </w:rPr>
        <w:t xml:space="preserve">, Молодежный квартал, 12/а, тел.: 8 (3902) 26-30-10, +7 908 326-30-10 </w:t>
      </w:r>
      <w:r>
        <w:rPr>
          <w:rFonts w:ascii="Segoe UI Symbol" w:eastAsia="Segoe UI Symbol" w:hAnsi="Segoe UI Symbol" w:cs="Segoe UI Symbol"/>
          <w:sz w:val="20"/>
        </w:rPr>
        <w:t xml:space="preserve"> </w:t>
      </w:r>
      <w:r>
        <w:rPr>
          <w:b/>
          <w:sz w:val="24"/>
        </w:rPr>
        <w:t>Астрахань</w:t>
      </w:r>
      <w:r>
        <w:rPr>
          <w:sz w:val="24"/>
        </w:rPr>
        <w:t>, ул. Рыбинская, д.11, тел.: 8 (8512) 42-93-77.</w:t>
      </w:r>
    </w:p>
    <w:p w:rsidR="005C25C0" w:rsidRDefault="00D949A2">
      <w:pPr>
        <w:numPr>
          <w:ilvl w:val="0"/>
          <w:numId w:val="17"/>
        </w:numPr>
        <w:spacing w:after="5" w:line="250" w:lineRule="auto"/>
        <w:ind w:hanging="360"/>
        <w:jc w:val="left"/>
      </w:pPr>
      <w:r>
        <w:rPr>
          <w:b/>
          <w:sz w:val="24"/>
        </w:rPr>
        <w:t>Армавир</w:t>
      </w:r>
      <w:r>
        <w:rPr>
          <w:sz w:val="24"/>
        </w:rPr>
        <w:t>, ул. Карла Либкнехта, д.68/5, тел.: +7 962 855-40-18.</w:t>
      </w:r>
    </w:p>
    <w:p w:rsidR="005C25C0" w:rsidRDefault="00D949A2">
      <w:pPr>
        <w:numPr>
          <w:ilvl w:val="0"/>
          <w:numId w:val="17"/>
        </w:numPr>
        <w:spacing w:after="5" w:line="250" w:lineRule="auto"/>
        <w:ind w:hanging="360"/>
        <w:jc w:val="left"/>
      </w:pPr>
      <w:r>
        <w:rPr>
          <w:b/>
          <w:sz w:val="24"/>
        </w:rPr>
        <w:t>Архангельск</w:t>
      </w:r>
      <w:r>
        <w:rPr>
          <w:sz w:val="24"/>
        </w:rPr>
        <w:t>, Окружное шоссе, д.6, тел.: 8 (8182) 42-05-10.</w:t>
      </w:r>
    </w:p>
    <w:p w:rsidR="005C25C0" w:rsidRDefault="00D949A2">
      <w:pPr>
        <w:numPr>
          <w:ilvl w:val="0"/>
          <w:numId w:val="17"/>
        </w:numPr>
        <w:spacing w:after="5" w:line="250" w:lineRule="auto"/>
        <w:ind w:hanging="360"/>
        <w:jc w:val="left"/>
      </w:pPr>
      <w:r>
        <w:rPr>
          <w:b/>
          <w:sz w:val="24"/>
        </w:rPr>
        <w:t>Барнаул</w:t>
      </w:r>
      <w:r>
        <w:rPr>
          <w:sz w:val="24"/>
        </w:rPr>
        <w:t>, пр. Базовый, д.7, тел: 8 (3852) 57-09-55, 50-53-48.</w:t>
      </w:r>
    </w:p>
    <w:p w:rsidR="005C25C0" w:rsidRDefault="00D949A2">
      <w:pPr>
        <w:numPr>
          <w:ilvl w:val="0"/>
          <w:numId w:val="17"/>
        </w:numPr>
        <w:spacing w:after="5" w:line="250" w:lineRule="auto"/>
        <w:ind w:hanging="360"/>
        <w:jc w:val="left"/>
      </w:pPr>
      <w:r>
        <w:rPr>
          <w:b/>
          <w:sz w:val="24"/>
        </w:rPr>
        <w:t>Белгород</w:t>
      </w:r>
      <w:r>
        <w:rPr>
          <w:sz w:val="24"/>
        </w:rPr>
        <w:t xml:space="preserve">, ул. Константина </w:t>
      </w:r>
      <w:proofErr w:type="spellStart"/>
      <w:r>
        <w:rPr>
          <w:sz w:val="24"/>
        </w:rPr>
        <w:t>Заслонова</w:t>
      </w:r>
      <w:proofErr w:type="spellEnd"/>
      <w:r>
        <w:rPr>
          <w:sz w:val="24"/>
        </w:rPr>
        <w:t>, д. 92, тел: 8 (4722) 217-585.</w:t>
      </w:r>
    </w:p>
    <w:p w:rsidR="005C25C0" w:rsidRDefault="00D949A2">
      <w:pPr>
        <w:numPr>
          <w:ilvl w:val="0"/>
          <w:numId w:val="17"/>
        </w:numPr>
        <w:spacing w:after="5" w:line="250" w:lineRule="auto"/>
        <w:ind w:hanging="360"/>
        <w:jc w:val="left"/>
      </w:pPr>
      <w:r>
        <w:rPr>
          <w:b/>
          <w:sz w:val="24"/>
        </w:rPr>
        <w:t>Братск</w:t>
      </w:r>
      <w:r>
        <w:rPr>
          <w:sz w:val="24"/>
        </w:rPr>
        <w:t xml:space="preserve">, </w:t>
      </w:r>
      <w:proofErr w:type="spellStart"/>
      <w:r>
        <w:rPr>
          <w:sz w:val="24"/>
        </w:rPr>
        <w:t>Пром.зона</w:t>
      </w:r>
      <w:proofErr w:type="spellEnd"/>
      <w:r>
        <w:rPr>
          <w:sz w:val="24"/>
        </w:rPr>
        <w:t xml:space="preserve"> БЛПК, п 27030101, офис 2б, тел: +7 914 939-23-72.</w:t>
      </w:r>
    </w:p>
    <w:p w:rsidR="005C25C0" w:rsidRDefault="00D949A2">
      <w:pPr>
        <w:numPr>
          <w:ilvl w:val="0"/>
          <w:numId w:val="17"/>
        </w:numPr>
        <w:spacing w:after="5" w:line="250" w:lineRule="auto"/>
        <w:ind w:hanging="360"/>
        <w:jc w:val="left"/>
      </w:pPr>
      <w:r>
        <w:rPr>
          <w:b/>
          <w:sz w:val="24"/>
        </w:rPr>
        <w:t>Брянск</w:t>
      </w:r>
      <w:r>
        <w:rPr>
          <w:sz w:val="24"/>
        </w:rPr>
        <w:t xml:space="preserve">, ул. 2-ая </w:t>
      </w:r>
      <w:proofErr w:type="spellStart"/>
      <w:r>
        <w:rPr>
          <w:sz w:val="24"/>
        </w:rPr>
        <w:t>Почепская</w:t>
      </w:r>
      <w:proofErr w:type="spellEnd"/>
      <w:r>
        <w:rPr>
          <w:sz w:val="24"/>
        </w:rPr>
        <w:t>, д. 34А, тел: 8 (4832) 58-01-73.</w:t>
      </w:r>
    </w:p>
    <w:p w:rsidR="005C25C0" w:rsidRDefault="00D949A2">
      <w:pPr>
        <w:numPr>
          <w:ilvl w:val="0"/>
          <w:numId w:val="17"/>
        </w:numPr>
        <w:spacing w:after="5" w:line="250" w:lineRule="auto"/>
        <w:ind w:hanging="360"/>
        <w:jc w:val="left"/>
      </w:pPr>
      <w:r>
        <w:rPr>
          <w:b/>
          <w:sz w:val="24"/>
        </w:rPr>
        <w:t>Великий Новгород</w:t>
      </w:r>
      <w:r>
        <w:rPr>
          <w:sz w:val="24"/>
        </w:rPr>
        <w:t>, ул. 3-я Сенная, д.2А, тел: 8 (8162) 940-035.</w:t>
      </w:r>
    </w:p>
    <w:p w:rsidR="005C25C0" w:rsidRDefault="00D949A2">
      <w:pPr>
        <w:numPr>
          <w:ilvl w:val="0"/>
          <w:numId w:val="17"/>
        </w:numPr>
        <w:spacing w:after="5" w:line="250" w:lineRule="auto"/>
        <w:ind w:hanging="360"/>
        <w:jc w:val="left"/>
      </w:pPr>
      <w:r>
        <w:rPr>
          <w:b/>
          <w:sz w:val="24"/>
        </w:rPr>
        <w:t>Владивосток</w:t>
      </w:r>
      <w:r>
        <w:rPr>
          <w:sz w:val="24"/>
        </w:rPr>
        <w:t>, ул. Снегова</w:t>
      </w:r>
      <w:r>
        <w:rPr>
          <w:sz w:val="24"/>
        </w:rPr>
        <w:t>я, д.119, тел: +7 904 624-03-29.</w:t>
      </w:r>
    </w:p>
    <w:p w:rsidR="005C25C0" w:rsidRDefault="00D949A2">
      <w:pPr>
        <w:numPr>
          <w:ilvl w:val="0"/>
          <w:numId w:val="17"/>
        </w:numPr>
        <w:spacing w:after="5" w:line="250" w:lineRule="auto"/>
        <w:ind w:hanging="360"/>
        <w:jc w:val="left"/>
      </w:pPr>
      <w:r>
        <w:rPr>
          <w:b/>
          <w:sz w:val="24"/>
        </w:rPr>
        <w:t>Владимир</w:t>
      </w:r>
      <w:r>
        <w:rPr>
          <w:sz w:val="24"/>
        </w:rPr>
        <w:t>, ул. Гастелло, д.8 А, тел: 8 (4922) 77-91-31, 8 (4922) 44-40-84.</w:t>
      </w:r>
    </w:p>
    <w:p w:rsidR="005C25C0" w:rsidRDefault="00D949A2">
      <w:pPr>
        <w:numPr>
          <w:ilvl w:val="0"/>
          <w:numId w:val="17"/>
        </w:numPr>
        <w:spacing w:after="5" w:line="250" w:lineRule="auto"/>
        <w:ind w:hanging="360"/>
        <w:jc w:val="left"/>
      </w:pPr>
      <w:r>
        <w:rPr>
          <w:b/>
          <w:sz w:val="24"/>
        </w:rPr>
        <w:t>Волгоград</w:t>
      </w:r>
      <w:r>
        <w:rPr>
          <w:sz w:val="24"/>
        </w:rPr>
        <w:t>, проспект Ленина д.69 "А" первый этаж, тел.: 8 (8442) 73-49-02, 7283-15.</w:t>
      </w:r>
    </w:p>
    <w:p w:rsidR="005C25C0" w:rsidRDefault="00D949A2">
      <w:pPr>
        <w:numPr>
          <w:ilvl w:val="0"/>
          <w:numId w:val="17"/>
        </w:numPr>
        <w:spacing w:after="5" w:line="250" w:lineRule="auto"/>
        <w:ind w:hanging="360"/>
        <w:jc w:val="left"/>
      </w:pPr>
      <w:r>
        <w:rPr>
          <w:b/>
          <w:sz w:val="24"/>
        </w:rPr>
        <w:t>Вологда</w:t>
      </w:r>
      <w:r>
        <w:rPr>
          <w:sz w:val="24"/>
        </w:rPr>
        <w:t>, ул. Гончарная 4А; т.+7 981 507-24-12.</w:t>
      </w:r>
    </w:p>
    <w:p w:rsidR="005C25C0" w:rsidRDefault="00D949A2">
      <w:pPr>
        <w:numPr>
          <w:ilvl w:val="0"/>
          <w:numId w:val="17"/>
        </w:numPr>
        <w:spacing w:after="5" w:line="250" w:lineRule="auto"/>
        <w:ind w:hanging="360"/>
        <w:jc w:val="left"/>
      </w:pPr>
      <w:r>
        <w:rPr>
          <w:b/>
          <w:sz w:val="24"/>
        </w:rPr>
        <w:t>Воронеж</w:t>
      </w:r>
      <w:r>
        <w:rPr>
          <w:sz w:val="24"/>
        </w:rPr>
        <w:t xml:space="preserve">, ул. </w:t>
      </w:r>
      <w:proofErr w:type="spellStart"/>
      <w:r>
        <w:rPr>
          <w:sz w:val="24"/>
        </w:rPr>
        <w:t>Электр</w:t>
      </w:r>
      <w:r>
        <w:rPr>
          <w:sz w:val="24"/>
        </w:rPr>
        <w:t>осигнальная</w:t>
      </w:r>
      <w:proofErr w:type="spellEnd"/>
      <w:r>
        <w:rPr>
          <w:sz w:val="24"/>
        </w:rPr>
        <w:t>, д.17, тел: 8 (473) 261-10-34.</w:t>
      </w:r>
    </w:p>
    <w:p w:rsidR="005C25C0" w:rsidRDefault="00D949A2">
      <w:pPr>
        <w:numPr>
          <w:ilvl w:val="0"/>
          <w:numId w:val="17"/>
        </w:numPr>
        <w:spacing w:after="5" w:line="250" w:lineRule="auto"/>
        <w:ind w:hanging="360"/>
        <w:jc w:val="left"/>
      </w:pPr>
      <w:r>
        <w:rPr>
          <w:b/>
          <w:sz w:val="24"/>
        </w:rPr>
        <w:t>Дзержинск</w:t>
      </w:r>
      <w:r>
        <w:rPr>
          <w:sz w:val="24"/>
        </w:rPr>
        <w:t>, ул. Красноармейская, д.15е, оф.21 тел: 8 (8313) 39-79-89.</w:t>
      </w:r>
    </w:p>
    <w:p w:rsidR="005C25C0" w:rsidRDefault="00D949A2">
      <w:pPr>
        <w:numPr>
          <w:ilvl w:val="0"/>
          <w:numId w:val="17"/>
        </w:numPr>
        <w:spacing w:after="5" w:line="250" w:lineRule="auto"/>
        <w:ind w:hanging="360"/>
        <w:jc w:val="left"/>
      </w:pPr>
      <w:r>
        <w:rPr>
          <w:b/>
          <w:sz w:val="24"/>
        </w:rPr>
        <w:t>Екатеринбург</w:t>
      </w:r>
      <w:r>
        <w:rPr>
          <w:sz w:val="24"/>
        </w:rPr>
        <w:t xml:space="preserve">, ул. </w:t>
      </w:r>
      <w:proofErr w:type="spellStart"/>
      <w:r>
        <w:rPr>
          <w:sz w:val="24"/>
        </w:rPr>
        <w:t>Бисертская</w:t>
      </w:r>
      <w:proofErr w:type="spellEnd"/>
      <w:r>
        <w:rPr>
          <w:sz w:val="24"/>
        </w:rPr>
        <w:t xml:space="preserve">, 145, офис </w:t>
      </w:r>
      <w:proofErr w:type="gramStart"/>
      <w:r>
        <w:rPr>
          <w:sz w:val="24"/>
        </w:rPr>
        <w:t>6,  тел.</w:t>
      </w:r>
      <w:proofErr w:type="gramEnd"/>
      <w:r>
        <w:rPr>
          <w:sz w:val="24"/>
        </w:rPr>
        <w:t>: 8 (343) 287-97-25.</w:t>
      </w:r>
    </w:p>
    <w:p w:rsidR="005C25C0" w:rsidRDefault="00D949A2">
      <w:pPr>
        <w:numPr>
          <w:ilvl w:val="0"/>
          <w:numId w:val="17"/>
        </w:numPr>
        <w:spacing w:after="5" w:line="250" w:lineRule="auto"/>
        <w:ind w:hanging="360"/>
        <w:jc w:val="left"/>
      </w:pPr>
      <w:r>
        <w:rPr>
          <w:b/>
          <w:sz w:val="24"/>
        </w:rPr>
        <w:t>Иваново</w:t>
      </w:r>
      <w:r>
        <w:rPr>
          <w:sz w:val="24"/>
        </w:rPr>
        <w:t>, ул. Спартака, д.13, тел: +7 920 342-21-10.</w:t>
      </w:r>
    </w:p>
    <w:p w:rsidR="005C25C0" w:rsidRDefault="00D949A2">
      <w:pPr>
        <w:numPr>
          <w:ilvl w:val="0"/>
          <w:numId w:val="17"/>
        </w:numPr>
        <w:spacing w:after="5" w:line="250" w:lineRule="auto"/>
        <w:ind w:hanging="360"/>
        <w:jc w:val="left"/>
      </w:pPr>
      <w:r>
        <w:rPr>
          <w:b/>
          <w:sz w:val="24"/>
        </w:rPr>
        <w:t>Иркутск</w:t>
      </w:r>
      <w:r>
        <w:rPr>
          <w:sz w:val="24"/>
        </w:rPr>
        <w:t>, ул. Трактовая,</w:t>
      </w:r>
      <w:r>
        <w:rPr>
          <w:sz w:val="24"/>
        </w:rPr>
        <w:t xml:space="preserve"> д.28, тел: +7 908 660-41-57.</w:t>
      </w:r>
    </w:p>
    <w:p w:rsidR="005C25C0" w:rsidRDefault="00D949A2">
      <w:pPr>
        <w:numPr>
          <w:ilvl w:val="0"/>
          <w:numId w:val="17"/>
        </w:numPr>
        <w:spacing w:after="5" w:line="250" w:lineRule="auto"/>
        <w:ind w:hanging="360"/>
        <w:jc w:val="left"/>
      </w:pPr>
      <w:r>
        <w:rPr>
          <w:b/>
          <w:sz w:val="24"/>
        </w:rPr>
        <w:t>Казань</w:t>
      </w:r>
      <w:r>
        <w:rPr>
          <w:sz w:val="24"/>
        </w:rPr>
        <w:t>, ул. Поперечно-Авангардная, д.15, тел: 8 (843) 278-49-02.</w:t>
      </w:r>
    </w:p>
    <w:p w:rsidR="005C25C0" w:rsidRDefault="00D949A2">
      <w:pPr>
        <w:numPr>
          <w:ilvl w:val="0"/>
          <w:numId w:val="17"/>
        </w:numPr>
        <w:spacing w:after="5" w:line="250" w:lineRule="auto"/>
        <w:ind w:hanging="360"/>
        <w:jc w:val="left"/>
      </w:pPr>
      <w:r>
        <w:rPr>
          <w:b/>
          <w:sz w:val="24"/>
        </w:rPr>
        <w:t>Калининград</w:t>
      </w:r>
      <w:r>
        <w:rPr>
          <w:sz w:val="24"/>
        </w:rPr>
        <w:t>, ул. Железнодорожная, д.12, тел: 8 (4012) 76-36-09.</w:t>
      </w:r>
    </w:p>
    <w:p w:rsidR="005C25C0" w:rsidRDefault="00D949A2">
      <w:pPr>
        <w:numPr>
          <w:ilvl w:val="0"/>
          <w:numId w:val="17"/>
        </w:numPr>
        <w:spacing w:after="5" w:line="250" w:lineRule="auto"/>
        <w:ind w:hanging="360"/>
        <w:jc w:val="left"/>
      </w:pPr>
      <w:r>
        <w:rPr>
          <w:b/>
          <w:sz w:val="24"/>
        </w:rPr>
        <w:t>Калуга</w:t>
      </w:r>
      <w:r>
        <w:rPr>
          <w:sz w:val="24"/>
        </w:rPr>
        <w:t>, пер. Сельский, д.2А, тел: 8 (4842) 70-45-</w:t>
      </w:r>
      <w:proofErr w:type="gramStart"/>
      <w:r>
        <w:rPr>
          <w:sz w:val="24"/>
        </w:rPr>
        <w:t>14,+</w:t>
      </w:r>
      <w:proofErr w:type="gramEnd"/>
      <w:r>
        <w:rPr>
          <w:sz w:val="24"/>
        </w:rPr>
        <w:t>7 902 391-89-08.</w:t>
      </w:r>
    </w:p>
    <w:p w:rsidR="005C25C0" w:rsidRDefault="00D949A2">
      <w:pPr>
        <w:numPr>
          <w:ilvl w:val="0"/>
          <w:numId w:val="17"/>
        </w:numPr>
        <w:spacing w:after="5" w:line="250" w:lineRule="auto"/>
        <w:ind w:hanging="360"/>
        <w:jc w:val="left"/>
      </w:pPr>
      <w:r>
        <w:rPr>
          <w:b/>
          <w:sz w:val="24"/>
        </w:rPr>
        <w:t>Кемерово</w:t>
      </w:r>
      <w:r>
        <w:rPr>
          <w:sz w:val="24"/>
        </w:rPr>
        <w:t>, ул. Радищева, д.2</w:t>
      </w:r>
      <w:r>
        <w:rPr>
          <w:sz w:val="24"/>
        </w:rPr>
        <w:t>/3, тел: 8 (3842) 33-61-75.</w:t>
      </w:r>
    </w:p>
    <w:p w:rsidR="005C25C0" w:rsidRDefault="00D949A2">
      <w:pPr>
        <w:numPr>
          <w:ilvl w:val="0"/>
          <w:numId w:val="17"/>
        </w:numPr>
        <w:spacing w:after="5" w:line="250" w:lineRule="auto"/>
        <w:ind w:hanging="360"/>
        <w:jc w:val="left"/>
      </w:pPr>
      <w:r>
        <w:rPr>
          <w:b/>
          <w:sz w:val="24"/>
        </w:rPr>
        <w:t>Киров</w:t>
      </w:r>
      <w:r>
        <w:rPr>
          <w:sz w:val="24"/>
        </w:rPr>
        <w:t>, ул. Потребкооперации, д.17, тел: 8 (8332) 21-42-71, 21-71-41.</w:t>
      </w:r>
    </w:p>
    <w:p w:rsidR="005C25C0" w:rsidRDefault="00D949A2">
      <w:pPr>
        <w:numPr>
          <w:ilvl w:val="0"/>
          <w:numId w:val="17"/>
        </w:numPr>
        <w:spacing w:after="5" w:line="250" w:lineRule="auto"/>
        <w:ind w:hanging="360"/>
        <w:jc w:val="left"/>
      </w:pPr>
      <w:r>
        <w:rPr>
          <w:b/>
          <w:sz w:val="24"/>
        </w:rPr>
        <w:t>Кострома</w:t>
      </w:r>
      <w:r>
        <w:rPr>
          <w:sz w:val="24"/>
        </w:rPr>
        <w:t>, ул. Костромская, д. 101, тел: 8 (4942) 46-73-76.</w:t>
      </w:r>
    </w:p>
    <w:p w:rsidR="005C25C0" w:rsidRDefault="00D949A2">
      <w:pPr>
        <w:numPr>
          <w:ilvl w:val="0"/>
          <w:numId w:val="17"/>
        </w:numPr>
        <w:spacing w:after="5" w:line="250" w:lineRule="auto"/>
        <w:ind w:hanging="360"/>
        <w:jc w:val="left"/>
      </w:pPr>
      <w:r>
        <w:rPr>
          <w:b/>
          <w:sz w:val="24"/>
        </w:rPr>
        <w:t>Краснодар</w:t>
      </w:r>
      <w:r>
        <w:rPr>
          <w:sz w:val="24"/>
        </w:rPr>
        <w:t>, ул. Грибоедова, д.4, литер "Ю", тел: +7 989 198-54-35.</w:t>
      </w:r>
    </w:p>
    <w:p w:rsidR="005C25C0" w:rsidRDefault="00D949A2">
      <w:pPr>
        <w:numPr>
          <w:ilvl w:val="0"/>
          <w:numId w:val="17"/>
        </w:numPr>
        <w:spacing w:after="5" w:line="250" w:lineRule="auto"/>
        <w:ind w:hanging="360"/>
        <w:jc w:val="left"/>
      </w:pPr>
      <w:r>
        <w:rPr>
          <w:b/>
          <w:sz w:val="24"/>
        </w:rPr>
        <w:t>Краснодар</w:t>
      </w:r>
      <w:r>
        <w:rPr>
          <w:sz w:val="24"/>
        </w:rPr>
        <w:t>, ул. Темрюкская, д.58, тел: 8 (861) 222-56-58, 210-11-19.</w:t>
      </w:r>
    </w:p>
    <w:p w:rsidR="005C25C0" w:rsidRDefault="00D949A2">
      <w:pPr>
        <w:numPr>
          <w:ilvl w:val="0"/>
          <w:numId w:val="17"/>
        </w:numPr>
        <w:spacing w:after="5" w:line="250" w:lineRule="auto"/>
        <w:ind w:hanging="360"/>
        <w:jc w:val="left"/>
      </w:pPr>
      <w:r>
        <w:rPr>
          <w:b/>
          <w:sz w:val="24"/>
        </w:rPr>
        <w:t>Красноярск</w:t>
      </w:r>
      <w:r>
        <w:rPr>
          <w:sz w:val="24"/>
        </w:rPr>
        <w:t>, ул. Северное шоссе, 7а, тел: 8 (391) 293-56-69.</w:t>
      </w:r>
    </w:p>
    <w:p w:rsidR="005C25C0" w:rsidRDefault="00D949A2">
      <w:pPr>
        <w:numPr>
          <w:ilvl w:val="0"/>
          <w:numId w:val="17"/>
        </w:numPr>
        <w:spacing w:after="5" w:line="250" w:lineRule="auto"/>
        <w:ind w:hanging="360"/>
        <w:jc w:val="left"/>
      </w:pPr>
      <w:r>
        <w:rPr>
          <w:b/>
          <w:sz w:val="24"/>
        </w:rPr>
        <w:t>Курган</w:t>
      </w:r>
      <w:r>
        <w:rPr>
          <w:sz w:val="24"/>
        </w:rPr>
        <w:t>, ул. Омская, д.171Б, тел: 8 (3522) 630-925, 630-924.</w:t>
      </w:r>
    </w:p>
    <w:p w:rsidR="005C25C0" w:rsidRDefault="00D949A2">
      <w:pPr>
        <w:numPr>
          <w:ilvl w:val="0"/>
          <w:numId w:val="17"/>
        </w:numPr>
        <w:spacing w:after="5" w:line="250" w:lineRule="auto"/>
        <w:ind w:hanging="360"/>
        <w:jc w:val="left"/>
      </w:pPr>
      <w:r>
        <w:rPr>
          <w:b/>
          <w:sz w:val="24"/>
        </w:rPr>
        <w:t>Курск</w:t>
      </w:r>
      <w:r>
        <w:rPr>
          <w:sz w:val="24"/>
        </w:rPr>
        <w:t xml:space="preserve">, ул. 50 лет </w:t>
      </w:r>
      <w:proofErr w:type="gramStart"/>
      <w:r>
        <w:rPr>
          <w:sz w:val="24"/>
        </w:rPr>
        <w:t>Октября,д.</w:t>
      </w:r>
      <w:proofErr w:type="gramEnd"/>
      <w:r>
        <w:rPr>
          <w:sz w:val="24"/>
        </w:rPr>
        <w:t>126 А. Тел.: 8 (4712) 36-04-46, 8 (4712) 77-13-63</w:t>
      </w:r>
      <w:r>
        <w:rPr>
          <w:sz w:val="24"/>
        </w:rPr>
        <w:t>.</w:t>
      </w:r>
    </w:p>
    <w:p w:rsidR="005C25C0" w:rsidRDefault="00D949A2">
      <w:pPr>
        <w:numPr>
          <w:ilvl w:val="0"/>
          <w:numId w:val="17"/>
        </w:numPr>
        <w:spacing w:after="5" w:line="250" w:lineRule="auto"/>
        <w:ind w:hanging="360"/>
        <w:jc w:val="left"/>
      </w:pPr>
      <w:r>
        <w:rPr>
          <w:b/>
          <w:sz w:val="24"/>
        </w:rPr>
        <w:t>Липецк</w:t>
      </w:r>
      <w:r>
        <w:rPr>
          <w:sz w:val="24"/>
        </w:rPr>
        <w:t>, ул. Парковая, стр.1, тел: 8 (4742) 43-19-22.</w:t>
      </w:r>
    </w:p>
    <w:p w:rsidR="005C25C0" w:rsidRDefault="00D949A2">
      <w:pPr>
        <w:numPr>
          <w:ilvl w:val="0"/>
          <w:numId w:val="17"/>
        </w:numPr>
        <w:spacing w:after="5" w:line="250" w:lineRule="auto"/>
        <w:ind w:hanging="360"/>
        <w:jc w:val="left"/>
      </w:pPr>
      <w:r>
        <w:rPr>
          <w:b/>
          <w:sz w:val="24"/>
        </w:rPr>
        <w:t>Магнитогорск</w:t>
      </w:r>
      <w:r>
        <w:rPr>
          <w:sz w:val="24"/>
        </w:rPr>
        <w:t>, ул. Рабочая, д.109, стр. 2, тел.: +7 919 342-82-12.</w:t>
      </w:r>
    </w:p>
    <w:p w:rsidR="005C25C0" w:rsidRDefault="00D949A2">
      <w:pPr>
        <w:numPr>
          <w:ilvl w:val="0"/>
          <w:numId w:val="17"/>
        </w:numPr>
        <w:spacing w:after="5" w:line="250" w:lineRule="auto"/>
        <w:ind w:hanging="360"/>
        <w:jc w:val="left"/>
      </w:pPr>
      <w:r>
        <w:rPr>
          <w:b/>
          <w:sz w:val="24"/>
        </w:rPr>
        <w:t>Москва</w:t>
      </w:r>
      <w:r>
        <w:rPr>
          <w:sz w:val="24"/>
        </w:rPr>
        <w:t xml:space="preserve">, ул. </w:t>
      </w:r>
      <w:proofErr w:type="spellStart"/>
      <w:r>
        <w:rPr>
          <w:sz w:val="24"/>
        </w:rPr>
        <w:t>Нагатинская</w:t>
      </w:r>
      <w:proofErr w:type="spellEnd"/>
      <w:r>
        <w:rPr>
          <w:sz w:val="24"/>
        </w:rPr>
        <w:t>, д.16 Б, тел: 8 (499) 584-44-90.</w:t>
      </w:r>
    </w:p>
    <w:p w:rsidR="005C25C0" w:rsidRDefault="00D949A2">
      <w:pPr>
        <w:numPr>
          <w:ilvl w:val="0"/>
          <w:numId w:val="17"/>
        </w:numPr>
        <w:spacing w:after="5" w:line="250" w:lineRule="auto"/>
        <w:ind w:hanging="360"/>
        <w:jc w:val="left"/>
      </w:pPr>
      <w:r>
        <w:rPr>
          <w:b/>
          <w:sz w:val="24"/>
        </w:rPr>
        <w:t>Москва</w:t>
      </w:r>
      <w:r>
        <w:rPr>
          <w:sz w:val="24"/>
        </w:rPr>
        <w:t xml:space="preserve">, </w:t>
      </w:r>
      <w:proofErr w:type="spellStart"/>
      <w:r>
        <w:rPr>
          <w:sz w:val="24"/>
        </w:rPr>
        <w:t>Ильменский</w:t>
      </w:r>
      <w:proofErr w:type="spellEnd"/>
      <w:r>
        <w:rPr>
          <w:sz w:val="24"/>
        </w:rPr>
        <w:t xml:space="preserve"> проезд, д. 9А, стр. 1, тел.: 8 (495) 968-85-70.</w:t>
      </w:r>
    </w:p>
    <w:p w:rsidR="005C25C0" w:rsidRDefault="00D949A2">
      <w:pPr>
        <w:numPr>
          <w:ilvl w:val="0"/>
          <w:numId w:val="17"/>
        </w:numPr>
        <w:spacing w:after="5" w:line="250" w:lineRule="auto"/>
        <w:ind w:hanging="360"/>
        <w:jc w:val="left"/>
      </w:pPr>
      <w:r>
        <w:rPr>
          <w:b/>
          <w:sz w:val="24"/>
        </w:rPr>
        <w:t>Москва</w:t>
      </w:r>
      <w:r>
        <w:rPr>
          <w:sz w:val="24"/>
        </w:rPr>
        <w:t>, Сигнальный проезд 16, строение 3, корпус 4, офис 105, тел.: +7 906 066-03-46.</w:t>
      </w:r>
    </w:p>
    <w:p w:rsidR="005C25C0" w:rsidRDefault="00D949A2">
      <w:pPr>
        <w:numPr>
          <w:ilvl w:val="0"/>
          <w:numId w:val="17"/>
        </w:numPr>
        <w:spacing w:after="5" w:line="250" w:lineRule="auto"/>
        <w:ind w:hanging="360"/>
        <w:jc w:val="left"/>
      </w:pPr>
      <w:r>
        <w:rPr>
          <w:b/>
          <w:sz w:val="24"/>
        </w:rPr>
        <w:t>Москва</w:t>
      </w:r>
      <w:r>
        <w:rPr>
          <w:sz w:val="24"/>
        </w:rPr>
        <w:t>, ул. Никопольская, д.6, стр.2, тел.: 8 (495) 646-41-41, +7 926 111-27-31.</w:t>
      </w:r>
    </w:p>
    <w:p w:rsidR="005C25C0" w:rsidRDefault="00D949A2">
      <w:pPr>
        <w:numPr>
          <w:ilvl w:val="0"/>
          <w:numId w:val="17"/>
        </w:numPr>
        <w:spacing w:after="5" w:line="250" w:lineRule="auto"/>
        <w:ind w:hanging="360"/>
        <w:jc w:val="left"/>
      </w:pPr>
      <w:r>
        <w:rPr>
          <w:b/>
          <w:sz w:val="24"/>
        </w:rPr>
        <w:t>Мурманск</w:t>
      </w:r>
      <w:r>
        <w:rPr>
          <w:sz w:val="24"/>
        </w:rPr>
        <w:t>, ул. Домостроительная, д. 6, (территория ОАО "Хладокомбинат"), тел.: 8 (8152) 62-77-39</w:t>
      </w:r>
      <w:r>
        <w:rPr>
          <w:sz w:val="24"/>
        </w:rPr>
        <w:t>, +7 960 020-46-59, +7 960 020-46-83.</w:t>
      </w:r>
    </w:p>
    <w:p w:rsidR="005C25C0" w:rsidRDefault="00D949A2">
      <w:pPr>
        <w:spacing w:after="0" w:line="259" w:lineRule="auto"/>
        <w:ind w:left="141" w:firstLine="0"/>
        <w:jc w:val="center"/>
      </w:pPr>
      <w:r>
        <w:rPr>
          <w:b/>
          <w:sz w:val="24"/>
        </w:rPr>
        <w:t>Набережные Челны</w:t>
      </w:r>
      <w:r>
        <w:rPr>
          <w:sz w:val="24"/>
        </w:rPr>
        <w:t xml:space="preserve">, </w:t>
      </w:r>
      <w:proofErr w:type="spellStart"/>
      <w:r>
        <w:rPr>
          <w:sz w:val="24"/>
        </w:rPr>
        <w:t>Мензелинский</w:t>
      </w:r>
      <w:proofErr w:type="spellEnd"/>
      <w:r>
        <w:rPr>
          <w:sz w:val="24"/>
        </w:rPr>
        <w:t xml:space="preserve"> тракт, д.52, склад 6 тел 8 (8552) 250-222.</w:t>
      </w:r>
    </w:p>
    <w:p w:rsidR="005C25C0" w:rsidRDefault="00D949A2">
      <w:pPr>
        <w:numPr>
          <w:ilvl w:val="0"/>
          <w:numId w:val="17"/>
        </w:numPr>
        <w:spacing w:after="5" w:line="250" w:lineRule="auto"/>
        <w:ind w:hanging="360"/>
        <w:jc w:val="left"/>
      </w:pPr>
      <w:r>
        <w:rPr>
          <w:b/>
          <w:sz w:val="24"/>
        </w:rPr>
        <w:t>Нижний Новгород</w:t>
      </w:r>
      <w:r>
        <w:rPr>
          <w:sz w:val="24"/>
        </w:rPr>
        <w:t>, ул. Вятская, д.41, тел: 8 (831) 437-17-85 (сервисный центр), 8 (831) 437-17-04 (офис).</w:t>
      </w:r>
    </w:p>
    <w:p w:rsidR="005C25C0" w:rsidRDefault="00D949A2">
      <w:pPr>
        <w:numPr>
          <w:ilvl w:val="0"/>
          <w:numId w:val="17"/>
        </w:numPr>
        <w:spacing w:after="5" w:line="250" w:lineRule="auto"/>
        <w:ind w:hanging="360"/>
        <w:jc w:val="left"/>
      </w:pPr>
      <w:r>
        <w:rPr>
          <w:b/>
          <w:sz w:val="24"/>
        </w:rPr>
        <w:t>Нижний Тагил</w:t>
      </w:r>
      <w:r>
        <w:rPr>
          <w:sz w:val="24"/>
        </w:rPr>
        <w:t xml:space="preserve">, ул. Индустриальная, д.35, </w:t>
      </w:r>
      <w:r>
        <w:rPr>
          <w:sz w:val="24"/>
        </w:rPr>
        <w:t xml:space="preserve">стр.1, тел.: 8 (3435) 49-56-67 </w:t>
      </w:r>
      <w:r>
        <w:rPr>
          <w:rFonts w:ascii="Segoe UI Symbol" w:eastAsia="Segoe UI Symbol" w:hAnsi="Segoe UI Symbol" w:cs="Segoe UI Symbol"/>
          <w:sz w:val="20"/>
        </w:rPr>
        <w:t xml:space="preserve"> </w:t>
      </w:r>
      <w:r>
        <w:rPr>
          <w:b/>
          <w:sz w:val="24"/>
        </w:rPr>
        <w:t>Новокузнецк</w:t>
      </w:r>
      <w:r>
        <w:rPr>
          <w:sz w:val="24"/>
        </w:rPr>
        <w:t>, ул. Щорса, д.15, тел: 8 (3843) 20-00-77 (офис); +7 960 931-71-41 (сервисный центр).</w:t>
      </w:r>
    </w:p>
    <w:p w:rsidR="005C25C0" w:rsidRDefault="00D949A2">
      <w:pPr>
        <w:numPr>
          <w:ilvl w:val="0"/>
          <w:numId w:val="17"/>
        </w:numPr>
        <w:spacing w:after="5" w:line="250" w:lineRule="auto"/>
        <w:ind w:hanging="360"/>
        <w:jc w:val="left"/>
      </w:pPr>
      <w:r>
        <w:rPr>
          <w:b/>
          <w:sz w:val="24"/>
        </w:rPr>
        <w:t>Новосибирск</w:t>
      </w:r>
      <w:r>
        <w:rPr>
          <w:sz w:val="24"/>
        </w:rPr>
        <w:t>, ул. Даргомыжского, д.13, этаж 1, помещение 2 (правое крыло), тел. офис: 8 (383) 373-27-94, 373-27-95, тел. сервис</w:t>
      </w:r>
      <w:r>
        <w:rPr>
          <w:sz w:val="24"/>
        </w:rPr>
        <w:t>: 8 (383) 373-27-96.</w:t>
      </w:r>
    </w:p>
    <w:p w:rsidR="005C25C0" w:rsidRDefault="00D949A2">
      <w:pPr>
        <w:numPr>
          <w:ilvl w:val="0"/>
          <w:numId w:val="17"/>
        </w:numPr>
        <w:spacing w:after="5" w:line="250" w:lineRule="auto"/>
        <w:ind w:hanging="360"/>
        <w:jc w:val="left"/>
      </w:pPr>
      <w:r>
        <w:rPr>
          <w:b/>
          <w:sz w:val="24"/>
        </w:rPr>
        <w:lastRenderedPageBreak/>
        <w:t>Омск</w:t>
      </w:r>
      <w:r>
        <w:rPr>
          <w:sz w:val="24"/>
        </w:rPr>
        <w:t xml:space="preserve">, ул. 20 </w:t>
      </w:r>
      <w:proofErr w:type="spellStart"/>
      <w:r>
        <w:rPr>
          <w:sz w:val="24"/>
        </w:rPr>
        <w:t>лeт</w:t>
      </w:r>
      <w:proofErr w:type="spellEnd"/>
      <w:r>
        <w:rPr>
          <w:sz w:val="24"/>
        </w:rPr>
        <w:t xml:space="preserve"> РККА, д.300/3, тел: 8 (3812) 38-18-62, 21-98-18, 21-98-26.</w:t>
      </w:r>
    </w:p>
    <w:p w:rsidR="005C25C0" w:rsidRDefault="00D949A2">
      <w:pPr>
        <w:numPr>
          <w:ilvl w:val="0"/>
          <w:numId w:val="17"/>
        </w:numPr>
        <w:spacing w:after="5" w:line="250" w:lineRule="auto"/>
        <w:ind w:hanging="360"/>
        <w:jc w:val="left"/>
      </w:pPr>
      <w:r>
        <w:rPr>
          <w:b/>
          <w:sz w:val="24"/>
        </w:rPr>
        <w:t>Оренбург</w:t>
      </w:r>
      <w:r>
        <w:rPr>
          <w:sz w:val="24"/>
        </w:rPr>
        <w:t xml:space="preserve">, пр. </w:t>
      </w:r>
      <w:proofErr w:type="spellStart"/>
      <w:r>
        <w:rPr>
          <w:sz w:val="24"/>
        </w:rPr>
        <w:t>Бр.Коростелевых</w:t>
      </w:r>
      <w:proofErr w:type="spellEnd"/>
      <w:r>
        <w:rPr>
          <w:sz w:val="24"/>
        </w:rPr>
        <w:t>, д.163, тел: 8 (3532) 48-64-90.</w:t>
      </w:r>
    </w:p>
    <w:p w:rsidR="005C25C0" w:rsidRDefault="00D949A2">
      <w:pPr>
        <w:numPr>
          <w:ilvl w:val="0"/>
          <w:numId w:val="17"/>
        </w:numPr>
        <w:spacing w:after="5" w:line="250" w:lineRule="auto"/>
        <w:ind w:hanging="360"/>
        <w:jc w:val="left"/>
      </w:pPr>
      <w:r>
        <w:rPr>
          <w:b/>
          <w:sz w:val="24"/>
        </w:rPr>
        <w:t>Орёл</w:t>
      </w:r>
      <w:r>
        <w:rPr>
          <w:sz w:val="24"/>
        </w:rPr>
        <w:t>, пер. Силикатный, д.1, тел: 8 (4862) 46-97-00.</w:t>
      </w:r>
    </w:p>
    <w:p w:rsidR="005C25C0" w:rsidRDefault="00D949A2">
      <w:pPr>
        <w:numPr>
          <w:ilvl w:val="0"/>
          <w:numId w:val="17"/>
        </w:numPr>
        <w:spacing w:after="5" w:line="250" w:lineRule="auto"/>
        <w:ind w:hanging="360"/>
        <w:jc w:val="left"/>
      </w:pPr>
      <w:r>
        <w:rPr>
          <w:b/>
          <w:sz w:val="24"/>
        </w:rPr>
        <w:t>Орск</w:t>
      </w:r>
      <w:r>
        <w:rPr>
          <w:sz w:val="24"/>
        </w:rPr>
        <w:t>, ул. Союзная, д.3, тел: 8 (3532) 37-62-8</w:t>
      </w:r>
      <w:r>
        <w:rPr>
          <w:sz w:val="24"/>
        </w:rPr>
        <w:t>9.</w:t>
      </w:r>
    </w:p>
    <w:p w:rsidR="005C25C0" w:rsidRDefault="00D949A2">
      <w:pPr>
        <w:numPr>
          <w:ilvl w:val="0"/>
          <w:numId w:val="17"/>
        </w:numPr>
        <w:spacing w:after="5" w:line="250" w:lineRule="auto"/>
        <w:ind w:hanging="360"/>
        <w:jc w:val="left"/>
      </w:pPr>
      <w:r>
        <w:rPr>
          <w:b/>
          <w:sz w:val="24"/>
        </w:rPr>
        <w:t>Пенза</w:t>
      </w:r>
      <w:r>
        <w:rPr>
          <w:sz w:val="24"/>
        </w:rPr>
        <w:t>, ул. Измайлова, д.17а, тел: 8 (8412) 56-23-16, 66-01-88.</w:t>
      </w:r>
    </w:p>
    <w:p w:rsidR="005C25C0" w:rsidRDefault="00D949A2">
      <w:pPr>
        <w:numPr>
          <w:ilvl w:val="0"/>
          <w:numId w:val="17"/>
        </w:numPr>
        <w:spacing w:after="5" w:line="250" w:lineRule="auto"/>
        <w:ind w:hanging="360"/>
        <w:jc w:val="left"/>
      </w:pPr>
      <w:r>
        <w:rPr>
          <w:b/>
          <w:sz w:val="24"/>
        </w:rPr>
        <w:t>Пермь</w:t>
      </w:r>
      <w:r>
        <w:rPr>
          <w:sz w:val="24"/>
        </w:rPr>
        <w:t xml:space="preserve">, ул. Левченко, д.1, </w:t>
      </w:r>
      <w:proofErr w:type="spellStart"/>
      <w:proofErr w:type="gramStart"/>
      <w:r>
        <w:rPr>
          <w:sz w:val="24"/>
        </w:rPr>
        <w:t>лит.Л</w:t>
      </w:r>
      <w:proofErr w:type="spellEnd"/>
      <w:proofErr w:type="gramEnd"/>
      <w:r>
        <w:rPr>
          <w:sz w:val="24"/>
        </w:rPr>
        <w:t xml:space="preserve"> тел.: 8 (342) 254-40-78.</w:t>
      </w:r>
    </w:p>
    <w:p w:rsidR="005C25C0" w:rsidRDefault="00D949A2">
      <w:pPr>
        <w:numPr>
          <w:ilvl w:val="0"/>
          <w:numId w:val="17"/>
        </w:numPr>
        <w:spacing w:after="5" w:line="250" w:lineRule="auto"/>
        <w:ind w:hanging="360"/>
        <w:jc w:val="left"/>
      </w:pPr>
      <w:r>
        <w:rPr>
          <w:b/>
          <w:sz w:val="24"/>
        </w:rPr>
        <w:t>Псков</w:t>
      </w:r>
      <w:r>
        <w:rPr>
          <w:sz w:val="24"/>
        </w:rPr>
        <w:t>, ул. Новгородская, д.13, тел.: 8 (8112) 700-181.</w:t>
      </w:r>
    </w:p>
    <w:p w:rsidR="005C25C0" w:rsidRDefault="00D949A2">
      <w:pPr>
        <w:numPr>
          <w:ilvl w:val="0"/>
          <w:numId w:val="17"/>
        </w:numPr>
        <w:spacing w:after="30" w:line="250" w:lineRule="auto"/>
        <w:ind w:hanging="360"/>
        <w:jc w:val="left"/>
      </w:pPr>
      <w:r>
        <w:rPr>
          <w:b/>
          <w:sz w:val="24"/>
        </w:rPr>
        <w:t>Пятигорск</w:t>
      </w:r>
      <w:r>
        <w:rPr>
          <w:sz w:val="24"/>
        </w:rPr>
        <w:t>, Черкесское шоссе, д.6, тел: +7 968 279-279-1, 8 (8793) 31-75-39.</w:t>
      </w:r>
    </w:p>
    <w:p w:rsidR="005C25C0" w:rsidRDefault="00D949A2">
      <w:pPr>
        <w:numPr>
          <w:ilvl w:val="0"/>
          <w:numId w:val="17"/>
        </w:numPr>
        <w:spacing w:after="5" w:line="250" w:lineRule="auto"/>
        <w:ind w:hanging="360"/>
        <w:jc w:val="left"/>
      </w:pPr>
      <w:proofErr w:type="spellStart"/>
      <w:r>
        <w:rPr>
          <w:b/>
          <w:sz w:val="24"/>
        </w:rPr>
        <w:t>Ростов</w:t>
      </w:r>
      <w:proofErr w:type="spellEnd"/>
      <w:r>
        <w:rPr>
          <w:b/>
          <w:sz w:val="24"/>
        </w:rPr>
        <w:t>-на-Дону</w:t>
      </w:r>
      <w:r>
        <w:rPr>
          <w:sz w:val="24"/>
        </w:rPr>
        <w:t>, ул. Вавилова, д.62 А/1, склад №11, тел: +7 928 279-82-34, 8 (863) 310-89-82.</w:t>
      </w:r>
    </w:p>
    <w:p w:rsidR="005C25C0" w:rsidRDefault="00D949A2">
      <w:pPr>
        <w:numPr>
          <w:ilvl w:val="0"/>
          <w:numId w:val="17"/>
        </w:numPr>
        <w:spacing w:after="5" w:line="250" w:lineRule="auto"/>
        <w:ind w:hanging="360"/>
        <w:jc w:val="left"/>
      </w:pPr>
      <w:r>
        <w:rPr>
          <w:b/>
          <w:sz w:val="24"/>
        </w:rPr>
        <w:t>Рязань</w:t>
      </w:r>
      <w:r>
        <w:rPr>
          <w:sz w:val="24"/>
        </w:rPr>
        <w:t xml:space="preserve">, ул. Зубковой, д. 8а (завод </w:t>
      </w:r>
      <w:proofErr w:type="spellStart"/>
      <w:r>
        <w:rPr>
          <w:sz w:val="24"/>
        </w:rPr>
        <w:t>Точинвест</w:t>
      </w:r>
      <w:proofErr w:type="spellEnd"/>
      <w:r>
        <w:rPr>
          <w:sz w:val="24"/>
        </w:rPr>
        <w:t>), 3 этаж, офис 6, тел.: 8 (4912) 3013-22.</w:t>
      </w:r>
    </w:p>
    <w:p w:rsidR="005C25C0" w:rsidRDefault="00D949A2">
      <w:pPr>
        <w:numPr>
          <w:ilvl w:val="0"/>
          <w:numId w:val="17"/>
        </w:numPr>
        <w:spacing w:after="33" w:line="250" w:lineRule="auto"/>
        <w:ind w:hanging="360"/>
        <w:jc w:val="left"/>
      </w:pPr>
      <w:r>
        <w:rPr>
          <w:b/>
          <w:sz w:val="24"/>
        </w:rPr>
        <w:t>Самара</w:t>
      </w:r>
      <w:r>
        <w:rPr>
          <w:sz w:val="24"/>
        </w:rPr>
        <w:t xml:space="preserve">, ул. Авиационная, д.1 </w:t>
      </w:r>
      <w:proofErr w:type="spellStart"/>
      <w:proofErr w:type="gramStart"/>
      <w:r>
        <w:rPr>
          <w:sz w:val="24"/>
        </w:rPr>
        <w:t>лит.А</w:t>
      </w:r>
      <w:proofErr w:type="spellEnd"/>
      <w:proofErr w:type="gramEnd"/>
      <w:r>
        <w:rPr>
          <w:sz w:val="24"/>
        </w:rPr>
        <w:t>, офис 45, тел: 8 (846) 207-39-08, 8 (846)</w:t>
      </w:r>
      <w:r>
        <w:rPr>
          <w:sz w:val="24"/>
        </w:rPr>
        <w:t xml:space="preserve"> 276-33-05.</w:t>
      </w:r>
    </w:p>
    <w:p w:rsidR="005C25C0" w:rsidRDefault="00D949A2">
      <w:pPr>
        <w:numPr>
          <w:ilvl w:val="0"/>
          <w:numId w:val="17"/>
        </w:numPr>
        <w:spacing w:after="30" w:line="250" w:lineRule="auto"/>
        <w:ind w:hanging="360"/>
        <w:jc w:val="left"/>
      </w:pPr>
      <w:r>
        <w:rPr>
          <w:b/>
          <w:sz w:val="24"/>
        </w:rPr>
        <w:t>Санкт-Петербург</w:t>
      </w:r>
      <w:r>
        <w:rPr>
          <w:sz w:val="24"/>
        </w:rPr>
        <w:t xml:space="preserve">, </w:t>
      </w:r>
      <w:proofErr w:type="spellStart"/>
      <w:r>
        <w:rPr>
          <w:sz w:val="24"/>
        </w:rPr>
        <w:t>ул.Минеральная</w:t>
      </w:r>
      <w:proofErr w:type="spellEnd"/>
      <w:r>
        <w:rPr>
          <w:sz w:val="24"/>
        </w:rPr>
        <w:t>, д. 31, лит В, тел: 8 (812) 384-66-37.</w:t>
      </w:r>
    </w:p>
    <w:p w:rsidR="005C25C0" w:rsidRDefault="00D949A2">
      <w:pPr>
        <w:numPr>
          <w:ilvl w:val="0"/>
          <w:numId w:val="17"/>
        </w:numPr>
        <w:spacing w:after="5" w:line="250" w:lineRule="auto"/>
        <w:ind w:hanging="360"/>
        <w:jc w:val="left"/>
      </w:pPr>
      <w:r>
        <w:rPr>
          <w:b/>
          <w:sz w:val="24"/>
        </w:rPr>
        <w:t>Санкт-Петербург</w:t>
      </w:r>
      <w:r>
        <w:rPr>
          <w:sz w:val="24"/>
        </w:rPr>
        <w:t>, ул. Автобусная, д. 6</w:t>
      </w:r>
      <w:proofErr w:type="gramStart"/>
      <w:r>
        <w:rPr>
          <w:sz w:val="24"/>
        </w:rPr>
        <w:t>B,  тел</w:t>
      </w:r>
      <w:proofErr w:type="gramEnd"/>
      <w:r>
        <w:rPr>
          <w:sz w:val="24"/>
        </w:rPr>
        <w:t>: 8 (812) 309-73-78.</w:t>
      </w:r>
    </w:p>
    <w:p w:rsidR="005C25C0" w:rsidRDefault="00D949A2">
      <w:pPr>
        <w:numPr>
          <w:ilvl w:val="0"/>
          <w:numId w:val="17"/>
        </w:numPr>
        <w:spacing w:after="5" w:line="250" w:lineRule="auto"/>
        <w:ind w:hanging="360"/>
        <w:jc w:val="left"/>
      </w:pPr>
      <w:r>
        <w:rPr>
          <w:b/>
          <w:sz w:val="24"/>
        </w:rPr>
        <w:t>Саранск</w:t>
      </w:r>
      <w:r>
        <w:rPr>
          <w:sz w:val="24"/>
        </w:rPr>
        <w:t>, ул. Пролетарская, д.130, база Комбината "Сура", тел.: 8 (8342) 22-2839</w:t>
      </w:r>
    </w:p>
    <w:p w:rsidR="005C25C0" w:rsidRDefault="00D949A2">
      <w:pPr>
        <w:numPr>
          <w:ilvl w:val="0"/>
          <w:numId w:val="17"/>
        </w:numPr>
        <w:spacing w:after="5" w:line="250" w:lineRule="auto"/>
        <w:ind w:hanging="360"/>
        <w:jc w:val="left"/>
      </w:pPr>
      <w:r>
        <w:rPr>
          <w:b/>
          <w:sz w:val="24"/>
        </w:rPr>
        <w:t>Саратов</w:t>
      </w:r>
      <w:r>
        <w:rPr>
          <w:sz w:val="24"/>
        </w:rPr>
        <w:t>, ул. Пензенская, д.2</w:t>
      </w:r>
      <w:r>
        <w:rPr>
          <w:sz w:val="24"/>
        </w:rPr>
        <w:t>, тел: 8 (8452) 97-00-45, 8 (8452) 948-777.</w:t>
      </w:r>
    </w:p>
    <w:p w:rsidR="005C25C0" w:rsidRDefault="00D949A2">
      <w:pPr>
        <w:numPr>
          <w:ilvl w:val="0"/>
          <w:numId w:val="17"/>
        </w:numPr>
        <w:spacing w:after="5" w:line="250" w:lineRule="auto"/>
        <w:ind w:hanging="360"/>
        <w:jc w:val="left"/>
      </w:pPr>
      <w:r>
        <w:rPr>
          <w:b/>
          <w:sz w:val="24"/>
        </w:rPr>
        <w:t>Симферополь</w:t>
      </w:r>
      <w:r>
        <w:rPr>
          <w:sz w:val="24"/>
        </w:rPr>
        <w:t>, ул. Западная, д.2, тел: +7 978 091-19-58.</w:t>
      </w:r>
    </w:p>
    <w:p w:rsidR="005C25C0" w:rsidRDefault="00D949A2">
      <w:pPr>
        <w:numPr>
          <w:ilvl w:val="0"/>
          <w:numId w:val="17"/>
        </w:numPr>
        <w:spacing w:after="5" w:line="250" w:lineRule="auto"/>
        <w:ind w:hanging="360"/>
        <w:jc w:val="left"/>
      </w:pPr>
      <w:r>
        <w:rPr>
          <w:b/>
          <w:sz w:val="24"/>
        </w:rPr>
        <w:t>Смоленск</w:t>
      </w:r>
      <w:r>
        <w:rPr>
          <w:sz w:val="24"/>
        </w:rPr>
        <w:t xml:space="preserve">, ул. </w:t>
      </w:r>
      <w:proofErr w:type="spellStart"/>
      <w:r>
        <w:rPr>
          <w:sz w:val="24"/>
        </w:rPr>
        <w:t>Кашена</w:t>
      </w:r>
      <w:proofErr w:type="spellEnd"/>
      <w:r>
        <w:rPr>
          <w:sz w:val="24"/>
        </w:rPr>
        <w:t>, д.23, тел: 8 (4812) 33-94-96.</w:t>
      </w:r>
    </w:p>
    <w:p w:rsidR="005C25C0" w:rsidRDefault="00D949A2">
      <w:pPr>
        <w:numPr>
          <w:ilvl w:val="0"/>
          <w:numId w:val="17"/>
        </w:numPr>
        <w:spacing w:after="5" w:line="250" w:lineRule="auto"/>
        <w:ind w:hanging="360"/>
        <w:jc w:val="left"/>
      </w:pPr>
      <w:r>
        <w:rPr>
          <w:b/>
          <w:sz w:val="24"/>
        </w:rPr>
        <w:t>Сочи</w:t>
      </w:r>
      <w:r>
        <w:rPr>
          <w:sz w:val="24"/>
        </w:rPr>
        <w:t>, ул. Гастелло, д.23А, тел: 8 (8622) 46-02-37.</w:t>
      </w:r>
    </w:p>
    <w:p w:rsidR="005C25C0" w:rsidRDefault="00D949A2">
      <w:pPr>
        <w:numPr>
          <w:ilvl w:val="0"/>
          <w:numId w:val="17"/>
        </w:numPr>
        <w:spacing w:after="5" w:line="250" w:lineRule="auto"/>
        <w:ind w:hanging="360"/>
        <w:jc w:val="left"/>
      </w:pPr>
      <w:r>
        <w:rPr>
          <w:b/>
          <w:sz w:val="24"/>
        </w:rPr>
        <w:t>Ставрополь</w:t>
      </w:r>
      <w:r>
        <w:rPr>
          <w:sz w:val="24"/>
        </w:rPr>
        <w:t>, ул. Коломийцева, д. 46, тел.: +7 961 455-0</w:t>
      </w:r>
      <w:r>
        <w:rPr>
          <w:sz w:val="24"/>
        </w:rPr>
        <w:t>4-64, 8 (8652) 500-727, 500-726.</w:t>
      </w:r>
    </w:p>
    <w:p w:rsidR="005C25C0" w:rsidRDefault="00D949A2">
      <w:pPr>
        <w:numPr>
          <w:ilvl w:val="0"/>
          <w:numId w:val="17"/>
        </w:numPr>
        <w:spacing w:after="5" w:line="250" w:lineRule="auto"/>
        <w:ind w:hanging="360"/>
        <w:jc w:val="left"/>
      </w:pPr>
      <w:r>
        <w:rPr>
          <w:b/>
          <w:sz w:val="24"/>
        </w:rPr>
        <w:t>Стерлитамак</w:t>
      </w:r>
      <w:r>
        <w:rPr>
          <w:sz w:val="24"/>
        </w:rPr>
        <w:t>, ул. Западная, д.18, литер А тел.: 8 (3473) 333-707.</w:t>
      </w:r>
    </w:p>
    <w:p w:rsidR="005C25C0" w:rsidRDefault="00D949A2">
      <w:pPr>
        <w:numPr>
          <w:ilvl w:val="0"/>
          <w:numId w:val="17"/>
        </w:numPr>
        <w:spacing w:after="5" w:line="250" w:lineRule="auto"/>
        <w:ind w:hanging="360"/>
        <w:jc w:val="left"/>
      </w:pPr>
      <w:r>
        <w:rPr>
          <w:b/>
          <w:sz w:val="24"/>
        </w:rPr>
        <w:t>Сургут</w:t>
      </w:r>
      <w:r>
        <w:rPr>
          <w:sz w:val="24"/>
        </w:rPr>
        <w:t>, ул. Базовая, д. 20, тел.: 8 (3462) 310-897, +7 963 492-28-97.</w:t>
      </w:r>
    </w:p>
    <w:p w:rsidR="005C25C0" w:rsidRDefault="00D949A2">
      <w:pPr>
        <w:numPr>
          <w:ilvl w:val="0"/>
          <w:numId w:val="17"/>
        </w:numPr>
        <w:spacing w:after="5" w:line="250" w:lineRule="auto"/>
        <w:ind w:hanging="360"/>
        <w:jc w:val="left"/>
      </w:pPr>
      <w:r>
        <w:rPr>
          <w:b/>
          <w:sz w:val="24"/>
        </w:rPr>
        <w:t>Тамбов</w:t>
      </w:r>
      <w:r>
        <w:rPr>
          <w:sz w:val="24"/>
        </w:rPr>
        <w:t>, проезд Монтажников, д.2Г, тел: 8 (4752) 42-98-98, +7 964 130-85-73.</w:t>
      </w:r>
    </w:p>
    <w:p w:rsidR="005C25C0" w:rsidRDefault="00D949A2">
      <w:pPr>
        <w:numPr>
          <w:ilvl w:val="0"/>
          <w:numId w:val="17"/>
        </w:numPr>
        <w:spacing w:after="5" w:line="250" w:lineRule="auto"/>
        <w:ind w:hanging="360"/>
        <w:jc w:val="left"/>
      </w:pPr>
      <w:r>
        <w:rPr>
          <w:b/>
          <w:sz w:val="24"/>
        </w:rPr>
        <w:t>Тверь</w:t>
      </w:r>
      <w:r>
        <w:rPr>
          <w:sz w:val="24"/>
        </w:rPr>
        <w:t>, пр-</w:t>
      </w:r>
      <w:r>
        <w:rPr>
          <w:sz w:val="24"/>
        </w:rPr>
        <w:t>т. 50 лет Октября, д.15б, тел: 8 (4822) 35-17-40.</w:t>
      </w:r>
    </w:p>
    <w:p w:rsidR="005C25C0" w:rsidRDefault="00D949A2">
      <w:pPr>
        <w:numPr>
          <w:ilvl w:val="0"/>
          <w:numId w:val="17"/>
        </w:numPr>
        <w:spacing w:after="5" w:line="250" w:lineRule="auto"/>
        <w:ind w:hanging="360"/>
        <w:jc w:val="left"/>
      </w:pPr>
      <w:r>
        <w:rPr>
          <w:b/>
          <w:sz w:val="24"/>
        </w:rPr>
        <w:t>Томск</w:t>
      </w:r>
      <w:r>
        <w:rPr>
          <w:sz w:val="24"/>
        </w:rPr>
        <w:t>, ул. Добролюбова, д.10, стр.3 тел: +7 952 801-05-17.</w:t>
      </w:r>
    </w:p>
    <w:p w:rsidR="005C25C0" w:rsidRDefault="00D949A2">
      <w:pPr>
        <w:numPr>
          <w:ilvl w:val="0"/>
          <w:numId w:val="17"/>
        </w:numPr>
        <w:spacing w:after="5" w:line="250" w:lineRule="auto"/>
        <w:ind w:hanging="360"/>
        <w:jc w:val="left"/>
      </w:pPr>
      <w:r>
        <w:rPr>
          <w:b/>
          <w:sz w:val="24"/>
        </w:rPr>
        <w:t>Тольятти</w:t>
      </w:r>
      <w:r>
        <w:rPr>
          <w:sz w:val="24"/>
        </w:rPr>
        <w:t>, ул. Коммунальная, д.23, стр.2 тел: 8 (8482) 270-278.</w:t>
      </w:r>
    </w:p>
    <w:p w:rsidR="005C25C0" w:rsidRDefault="00D949A2">
      <w:pPr>
        <w:numPr>
          <w:ilvl w:val="0"/>
          <w:numId w:val="17"/>
        </w:numPr>
        <w:spacing w:after="5" w:line="250" w:lineRule="auto"/>
        <w:ind w:hanging="360"/>
        <w:jc w:val="left"/>
      </w:pPr>
      <w:r>
        <w:rPr>
          <w:b/>
          <w:sz w:val="24"/>
        </w:rPr>
        <w:t>Тула</w:t>
      </w:r>
      <w:r>
        <w:rPr>
          <w:sz w:val="24"/>
        </w:rPr>
        <w:t xml:space="preserve">, </w:t>
      </w:r>
      <w:proofErr w:type="spellStart"/>
      <w:r>
        <w:rPr>
          <w:sz w:val="24"/>
        </w:rPr>
        <w:t>Ханинский</w:t>
      </w:r>
      <w:proofErr w:type="spellEnd"/>
      <w:r>
        <w:rPr>
          <w:sz w:val="24"/>
        </w:rPr>
        <w:t xml:space="preserve"> проезд, д. 25, тел: 8 (4872) 38-53-44 / 37-67-45.</w:t>
      </w:r>
    </w:p>
    <w:p w:rsidR="005C25C0" w:rsidRDefault="00D949A2">
      <w:pPr>
        <w:numPr>
          <w:ilvl w:val="0"/>
          <w:numId w:val="17"/>
        </w:numPr>
        <w:spacing w:after="5" w:line="250" w:lineRule="auto"/>
        <w:ind w:hanging="360"/>
        <w:jc w:val="left"/>
      </w:pPr>
      <w:r>
        <w:rPr>
          <w:b/>
          <w:sz w:val="24"/>
        </w:rPr>
        <w:t>Тюмень</w:t>
      </w:r>
      <w:r>
        <w:rPr>
          <w:sz w:val="24"/>
        </w:rPr>
        <w:t>, ул. Судост</w:t>
      </w:r>
      <w:r>
        <w:rPr>
          <w:sz w:val="24"/>
        </w:rPr>
        <w:t>роителей, д.16, тел: 8 (3452) 69-62-20.</w:t>
      </w:r>
    </w:p>
    <w:p w:rsidR="005C25C0" w:rsidRDefault="00D949A2">
      <w:pPr>
        <w:numPr>
          <w:ilvl w:val="0"/>
          <w:numId w:val="17"/>
        </w:numPr>
        <w:spacing w:after="33" w:line="250" w:lineRule="auto"/>
        <w:ind w:hanging="360"/>
        <w:jc w:val="left"/>
      </w:pPr>
      <w:r>
        <w:rPr>
          <w:b/>
          <w:sz w:val="24"/>
        </w:rPr>
        <w:t>Удмуртская Республика</w:t>
      </w:r>
      <w:r>
        <w:rPr>
          <w:sz w:val="24"/>
        </w:rPr>
        <w:t xml:space="preserve">, </w:t>
      </w:r>
      <w:proofErr w:type="spellStart"/>
      <w:r>
        <w:rPr>
          <w:sz w:val="24"/>
        </w:rPr>
        <w:t>Завьяловский</w:t>
      </w:r>
      <w:proofErr w:type="spellEnd"/>
      <w:r>
        <w:rPr>
          <w:sz w:val="24"/>
        </w:rPr>
        <w:t xml:space="preserve"> р-н, д. </w:t>
      </w:r>
      <w:proofErr w:type="spellStart"/>
      <w:r>
        <w:rPr>
          <w:sz w:val="24"/>
        </w:rPr>
        <w:t>Пирогово</w:t>
      </w:r>
      <w:proofErr w:type="spellEnd"/>
      <w:r>
        <w:rPr>
          <w:sz w:val="24"/>
        </w:rPr>
        <w:t>, ул. Торговая, д.12, тел: 8 (3412) 57-60-21 / 62-33-11.</w:t>
      </w:r>
    </w:p>
    <w:p w:rsidR="005C25C0" w:rsidRDefault="00D949A2">
      <w:pPr>
        <w:numPr>
          <w:ilvl w:val="0"/>
          <w:numId w:val="17"/>
        </w:numPr>
        <w:spacing w:after="5" w:line="250" w:lineRule="auto"/>
        <w:ind w:hanging="360"/>
        <w:jc w:val="left"/>
      </w:pPr>
      <w:r>
        <w:rPr>
          <w:b/>
          <w:sz w:val="24"/>
        </w:rPr>
        <w:t>Улан-Удэ</w:t>
      </w:r>
      <w:r>
        <w:rPr>
          <w:sz w:val="24"/>
        </w:rPr>
        <w:t>, ул.502км. д.160 оф 14. Тел. офис: 8 (3012) 46-77-28; тел. СЦ: +7 983 436-39-31.</w:t>
      </w:r>
    </w:p>
    <w:p w:rsidR="005C25C0" w:rsidRDefault="00D949A2">
      <w:pPr>
        <w:numPr>
          <w:ilvl w:val="0"/>
          <w:numId w:val="17"/>
        </w:numPr>
        <w:spacing w:after="5" w:line="250" w:lineRule="auto"/>
        <w:ind w:hanging="360"/>
        <w:jc w:val="left"/>
      </w:pPr>
      <w:r>
        <w:rPr>
          <w:b/>
          <w:sz w:val="24"/>
        </w:rPr>
        <w:t>Ульяновск</w:t>
      </w:r>
      <w:r>
        <w:rPr>
          <w:sz w:val="24"/>
        </w:rPr>
        <w:t>, ул. Ур</w:t>
      </w:r>
      <w:r>
        <w:rPr>
          <w:sz w:val="24"/>
        </w:rPr>
        <w:t>ицкого, д.25/1, склад №2, тел: 8 (8422) 27-06-30, 27-06-31.</w:t>
      </w:r>
    </w:p>
    <w:p w:rsidR="005C25C0" w:rsidRDefault="00D949A2">
      <w:pPr>
        <w:numPr>
          <w:ilvl w:val="0"/>
          <w:numId w:val="17"/>
        </w:numPr>
        <w:spacing w:after="5" w:line="250" w:lineRule="auto"/>
        <w:ind w:hanging="360"/>
        <w:jc w:val="left"/>
      </w:pPr>
      <w:r>
        <w:rPr>
          <w:b/>
          <w:sz w:val="24"/>
        </w:rPr>
        <w:t>Уфа</w:t>
      </w:r>
      <w:r>
        <w:rPr>
          <w:sz w:val="24"/>
        </w:rPr>
        <w:t xml:space="preserve">, ул. </w:t>
      </w:r>
      <w:proofErr w:type="spellStart"/>
      <w:r>
        <w:rPr>
          <w:sz w:val="24"/>
        </w:rPr>
        <w:t>Кузнецовский</w:t>
      </w:r>
      <w:proofErr w:type="spellEnd"/>
      <w:r>
        <w:rPr>
          <w:sz w:val="24"/>
        </w:rPr>
        <w:t xml:space="preserve"> затон, д.20, тел.: 8 (347) 246-28-43.</w:t>
      </w:r>
    </w:p>
    <w:p w:rsidR="005C25C0" w:rsidRDefault="00D949A2">
      <w:pPr>
        <w:numPr>
          <w:ilvl w:val="0"/>
          <w:numId w:val="17"/>
        </w:numPr>
        <w:spacing w:after="5" w:line="250" w:lineRule="auto"/>
        <w:ind w:hanging="360"/>
        <w:jc w:val="left"/>
      </w:pPr>
      <w:r>
        <w:rPr>
          <w:b/>
          <w:sz w:val="24"/>
        </w:rPr>
        <w:t>Хабаровск</w:t>
      </w:r>
      <w:r>
        <w:rPr>
          <w:sz w:val="24"/>
        </w:rPr>
        <w:t>, ул. Индустриальная, д. 8а, тел: 8 (4212) 54-44-68.</w:t>
      </w:r>
    </w:p>
    <w:p w:rsidR="005C25C0" w:rsidRDefault="00D949A2">
      <w:pPr>
        <w:numPr>
          <w:ilvl w:val="0"/>
          <w:numId w:val="17"/>
        </w:numPr>
        <w:spacing w:after="5" w:line="250" w:lineRule="auto"/>
        <w:ind w:hanging="360"/>
        <w:jc w:val="left"/>
      </w:pPr>
      <w:r>
        <w:rPr>
          <w:b/>
          <w:sz w:val="24"/>
        </w:rPr>
        <w:t>Чебоксары</w:t>
      </w:r>
      <w:r>
        <w:rPr>
          <w:sz w:val="24"/>
        </w:rPr>
        <w:t>, Базовый проезд, д.15, тел: 8 (8352) 28-63-99, 21-41-75.</w:t>
      </w:r>
    </w:p>
    <w:p w:rsidR="005C25C0" w:rsidRDefault="00D949A2">
      <w:pPr>
        <w:numPr>
          <w:ilvl w:val="0"/>
          <w:numId w:val="17"/>
        </w:numPr>
        <w:spacing w:after="5" w:line="250" w:lineRule="auto"/>
        <w:ind w:hanging="360"/>
        <w:jc w:val="left"/>
      </w:pPr>
      <w:r>
        <w:rPr>
          <w:b/>
          <w:sz w:val="24"/>
        </w:rPr>
        <w:t>Челябинск</w:t>
      </w:r>
      <w:r>
        <w:rPr>
          <w:sz w:val="24"/>
        </w:rPr>
        <w:t>, ул. Морская, д.6, тел: 8 (351) 222-43-15, 222-43-16.</w:t>
      </w:r>
    </w:p>
    <w:p w:rsidR="005C25C0" w:rsidRDefault="00D949A2">
      <w:pPr>
        <w:numPr>
          <w:ilvl w:val="0"/>
          <w:numId w:val="17"/>
        </w:numPr>
        <w:spacing w:after="5" w:line="250" w:lineRule="auto"/>
        <w:ind w:hanging="360"/>
        <w:jc w:val="left"/>
      </w:pPr>
      <w:r>
        <w:rPr>
          <w:b/>
          <w:sz w:val="24"/>
        </w:rPr>
        <w:t>Череповец</w:t>
      </w:r>
      <w:r>
        <w:rPr>
          <w:sz w:val="24"/>
        </w:rPr>
        <w:t>, ул. Архангельская, д. 47, склад №10, тел: +7 911 517-87-92.</w:t>
      </w:r>
    </w:p>
    <w:p w:rsidR="005C25C0" w:rsidRDefault="00D949A2">
      <w:pPr>
        <w:numPr>
          <w:ilvl w:val="0"/>
          <w:numId w:val="17"/>
        </w:numPr>
        <w:spacing w:after="5" w:line="250" w:lineRule="auto"/>
        <w:ind w:hanging="360"/>
        <w:jc w:val="left"/>
      </w:pPr>
      <w:r>
        <w:rPr>
          <w:b/>
          <w:sz w:val="24"/>
        </w:rPr>
        <w:t>Шахты</w:t>
      </w:r>
      <w:r>
        <w:rPr>
          <w:sz w:val="24"/>
        </w:rPr>
        <w:t>, Ростовская область, пер. Сквозной, д. 86а, тел: 8 (8636) 23-79-06, 2543-19.</w:t>
      </w:r>
    </w:p>
    <w:p w:rsidR="005C25C0" w:rsidRDefault="00D949A2">
      <w:pPr>
        <w:numPr>
          <w:ilvl w:val="0"/>
          <w:numId w:val="17"/>
        </w:numPr>
        <w:spacing w:after="5" w:line="250" w:lineRule="auto"/>
        <w:ind w:hanging="360"/>
        <w:jc w:val="left"/>
      </w:pPr>
      <w:r>
        <w:rPr>
          <w:b/>
          <w:sz w:val="24"/>
        </w:rPr>
        <w:t>Ярославль</w:t>
      </w:r>
      <w:r>
        <w:rPr>
          <w:sz w:val="24"/>
        </w:rPr>
        <w:t xml:space="preserve">, </w:t>
      </w:r>
      <w:proofErr w:type="spellStart"/>
      <w:r>
        <w:rPr>
          <w:sz w:val="24"/>
        </w:rPr>
        <w:t>Пр-кт</w:t>
      </w:r>
      <w:proofErr w:type="spellEnd"/>
      <w:r>
        <w:rPr>
          <w:sz w:val="24"/>
        </w:rPr>
        <w:t xml:space="preserve"> Октября, д.87а, тел: </w:t>
      </w:r>
      <w:r>
        <w:rPr>
          <w:sz w:val="24"/>
        </w:rPr>
        <w:t>8 (4852) 66-32-20, 8 (4852) 67-20-32.</w:t>
      </w:r>
    </w:p>
    <w:p w:rsidR="005C25C0" w:rsidRDefault="00D949A2">
      <w:pPr>
        <w:numPr>
          <w:ilvl w:val="0"/>
          <w:numId w:val="17"/>
        </w:numPr>
        <w:spacing w:after="5" w:line="250" w:lineRule="auto"/>
        <w:ind w:hanging="360"/>
        <w:jc w:val="left"/>
      </w:pPr>
      <w:r>
        <w:rPr>
          <w:b/>
          <w:sz w:val="24"/>
        </w:rPr>
        <w:t>Казахстан, г. Алматы</w:t>
      </w:r>
      <w:r>
        <w:rPr>
          <w:sz w:val="24"/>
        </w:rPr>
        <w:t xml:space="preserve">, </w:t>
      </w:r>
      <w:proofErr w:type="spellStart"/>
      <w:r>
        <w:rPr>
          <w:sz w:val="24"/>
        </w:rPr>
        <w:t>Илийский</w:t>
      </w:r>
      <w:proofErr w:type="spellEnd"/>
      <w:r>
        <w:rPr>
          <w:sz w:val="24"/>
        </w:rPr>
        <w:t xml:space="preserve"> тракт, 29, тел: (727) 225 47 45, 225 47 46.</w:t>
      </w:r>
    </w:p>
    <w:p w:rsidR="005C25C0" w:rsidRDefault="00D949A2">
      <w:pPr>
        <w:numPr>
          <w:ilvl w:val="0"/>
          <w:numId w:val="17"/>
        </w:numPr>
        <w:spacing w:after="5" w:line="250" w:lineRule="auto"/>
        <w:ind w:hanging="360"/>
        <w:jc w:val="left"/>
      </w:pPr>
      <w:r>
        <w:rPr>
          <w:b/>
          <w:sz w:val="24"/>
        </w:rPr>
        <w:t>Казахстан, г. Астана</w:t>
      </w:r>
      <w:r>
        <w:rPr>
          <w:sz w:val="24"/>
        </w:rPr>
        <w:t>, ул. Циолковского 4, оф 306 тел +7 (717) 254 16 24.</w:t>
      </w:r>
    </w:p>
    <w:p w:rsidR="005C25C0" w:rsidRDefault="00D949A2">
      <w:pPr>
        <w:numPr>
          <w:ilvl w:val="0"/>
          <w:numId w:val="17"/>
        </w:numPr>
        <w:spacing w:after="5" w:line="250" w:lineRule="auto"/>
        <w:ind w:hanging="360"/>
        <w:jc w:val="left"/>
      </w:pPr>
      <w:r>
        <w:rPr>
          <w:b/>
          <w:sz w:val="24"/>
        </w:rPr>
        <w:t>Казахстан, г. Караганда</w:t>
      </w:r>
      <w:r>
        <w:rPr>
          <w:sz w:val="24"/>
        </w:rPr>
        <w:t>, ул. Молокова 102, тел: +7 (707) 469 80 56.</w:t>
      </w:r>
    </w:p>
    <w:p w:rsidR="005C25C0" w:rsidRDefault="00D949A2">
      <w:pPr>
        <w:numPr>
          <w:ilvl w:val="0"/>
          <w:numId w:val="17"/>
        </w:numPr>
        <w:spacing w:after="5" w:line="250" w:lineRule="auto"/>
        <w:ind w:hanging="360"/>
        <w:jc w:val="left"/>
      </w:pPr>
      <w:r>
        <w:rPr>
          <w:b/>
          <w:sz w:val="24"/>
        </w:rPr>
        <w:t>Ка</w:t>
      </w:r>
      <w:r>
        <w:rPr>
          <w:b/>
          <w:sz w:val="24"/>
        </w:rPr>
        <w:t>захстан, г. Шымкент</w:t>
      </w:r>
      <w:r>
        <w:rPr>
          <w:sz w:val="24"/>
        </w:rPr>
        <w:t>, ул. Толе би 26, корп.1, офис 206 тел: (7252) 53-72-67.</w:t>
      </w:r>
    </w:p>
    <w:p w:rsidR="005C25C0" w:rsidRDefault="00D949A2">
      <w:pPr>
        <w:spacing w:after="0" w:line="259" w:lineRule="auto"/>
        <w:ind w:left="0" w:firstLine="0"/>
        <w:jc w:val="left"/>
      </w:pPr>
      <w:r>
        <w:lastRenderedPageBreak/>
        <w:br w:type="page"/>
      </w:r>
    </w:p>
    <w:p w:rsidR="005C25C0" w:rsidRDefault="00D949A2">
      <w:pPr>
        <w:spacing w:after="0" w:line="259" w:lineRule="auto"/>
        <w:ind w:left="4238" w:firstLine="0"/>
        <w:jc w:val="left"/>
      </w:pPr>
      <w:r>
        <w:rPr>
          <w:noProof/>
        </w:rPr>
        <w:lastRenderedPageBreak/>
        <w:drawing>
          <wp:inline distT="0" distB="0" distL="0" distR="0">
            <wp:extent cx="533400" cy="542925"/>
            <wp:effectExtent l="0" t="0" r="0" b="0"/>
            <wp:docPr id="3790" name="Picture 37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0" name="Picture 379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25C0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139" w:right="820" w:bottom="1308" w:left="1702" w:header="35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949A2" w:rsidRDefault="00D949A2">
      <w:pPr>
        <w:spacing w:after="0" w:line="240" w:lineRule="auto"/>
      </w:pPr>
      <w:r>
        <w:separator/>
      </w:r>
    </w:p>
  </w:endnote>
  <w:endnote w:type="continuationSeparator" w:id="0">
    <w:p w:rsidR="00D949A2" w:rsidRDefault="00D949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C25C0" w:rsidRDefault="00D949A2">
    <w:pPr>
      <w:spacing w:after="0" w:line="259" w:lineRule="auto"/>
      <w:ind w:left="0" w:right="28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4"/>
      </w:rPr>
      <w:t>2</w:t>
    </w:r>
    <w:r>
      <w:rPr>
        <w:rFonts w:ascii="Times New Roman" w:eastAsia="Times New Roman" w:hAnsi="Times New Roman" w:cs="Times New Roman"/>
        <w:sz w:val="2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C25C0" w:rsidRDefault="00D949A2">
    <w:pPr>
      <w:spacing w:after="0" w:line="259" w:lineRule="auto"/>
      <w:ind w:left="0" w:right="28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4"/>
      </w:rPr>
      <w:t>2</w:t>
    </w:r>
    <w:r>
      <w:rPr>
        <w:rFonts w:ascii="Times New Roman" w:eastAsia="Times New Roman" w:hAnsi="Times New Roman" w:cs="Times New Roman"/>
        <w:sz w:val="2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C25C0" w:rsidRDefault="005C25C0">
    <w:pPr>
      <w:spacing w:after="160" w:line="259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949A2" w:rsidRDefault="00D949A2">
      <w:pPr>
        <w:spacing w:after="0" w:line="240" w:lineRule="auto"/>
      </w:pPr>
      <w:r>
        <w:separator/>
      </w:r>
    </w:p>
  </w:footnote>
  <w:footnote w:type="continuationSeparator" w:id="0">
    <w:p w:rsidR="00D949A2" w:rsidRDefault="00D949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C25C0" w:rsidRDefault="00D949A2">
    <w:pPr>
      <w:spacing w:after="209" w:line="264" w:lineRule="auto"/>
      <w:ind w:left="2845" w:right="2239" w:hanging="7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1912149</wp:posOffset>
          </wp:positionH>
          <wp:positionV relativeFrom="page">
            <wp:posOffset>22027</wp:posOffset>
          </wp:positionV>
          <wp:extent cx="986356" cy="498523"/>
          <wp:effectExtent l="0" t="0" r="0" b="0"/>
          <wp:wrapSquare wrapText="bothSides"/>
          <wp:docPr id="35" name="Picture 3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Picture 3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86356" cy="4985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6"/>
      </w:rPr>
      <w:t>www.resanta24.ru info@resanta24.ru</w:t>
    </w:r>
    <w:r>
      <w:rPr>
        <w:rFonts w:ascii="Calibri" w:eastAsia="Calibri" w:hAnsi="Calibri" w:cs="Calibri"/>
        <w:sz w:val="16"/>
      </w:rPr>
      <w:t xml:space="preserve">  </w:t>
    </w:r>
    <w:r>
      <w:rPr>
        <w:sz w:val="16"/>
      </w:rPr>
      <w:t xml:space="preserve"> +7 (495) 545-48-73 </w:t>
    </w:r>
    <w:r>
      <w:rPr>
        <w:sz w:val="16"/>
      </w:rPr>
      <w:t>г</w:t>
    </w:r>
    <w:r>
      <w:rPr>
        <w:sz w:val="16"/>
      </w:rPr>
      <w:t xml:space="preserve">. </w:t>
    </w:r>
    <w:r>
      <w:rPr>
        <w:sz w:val="16"/>
      </w:rPr>
      <w:t>Москва</w:t>
    </w:r>
    <w:r>
      <w:rPr>
        <w:sz w:val="16"/>
      </w:rPr>
      <w:t xml:space="preserve">, </w:t>
    </w:r>
    <w:r>
      <w:rPr>
        <w:sz w:val="16"/>
      </w:rPr>
      <w:t>Каширский</w:t>
    </w:r>
    <w:r>
      <w:rPr>
        <w:sz w:val="16"/>
      </w:rPr>
      <w:t xml:space="preserve"> </w:t>
    </w:r>
    <w:r>
      <w:rPr>
        <w:sz w:val="16"/>
      </w:rPr>
      <w:t>проезд</w:t>
    </w:r>
    <w:r>
      <w:rPr>
        <w:sz w:val="16"/>
      </w:rPr>
      <w:t xml:space="preserve">, </w:t>
    </w:r>
    <w:r>
      <w:rPr>
        <w:sz w:val="16"/>
      </w:rPr>
      <w:t>д</w:t>
    </w:r>
    <w:r>
      <w:rPr>
        <w:sz w:val="16"/>
      </w:rPr>
      <w:t xml:space="preserve">. 17, </w:t>
    </w:r>
    <w:r>
      <w:rPr>
        <w:sz w:val="16"/>
      </w:rPr>
      <w:t>строение</w:t>
    </w:r>
    <w:r>
      <w:rPr>
        <w:sz w:val="16"/>
      </w:rPr>
      <w:t xml:space="preserve"> 5 </w:t>
    </w:r>
  </w:p>
  <w:p w:rsidR="005C25C0" w:rsidRDefault="00D949A2">
    <w:pPr>
      <w:spacing w:after="0" w:line="259" w:lineRule="auto"/>
      <w:ind w:left="1309" w:right="26" w:firstLine="0"/>
      <w:jc w:val="right"/>
    </w:pPr>
    <w:r>
      <w:rPr>
        <w:rFonts w:ascii="Times New Roman" w:eastAsia="Times New Roman" w:hAnsi="Times New Roman" w:cs="Times New Roman"/>
        <w:sz w:val="24"/>
      </w:rPr>
      <w:t xml:space="preserve">Ред. 1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C25C0" w:rsidRDefault="00D949A2">
    <w:pPr>
      <w:spacing w:after="0" w:line="259" w:lineRule="auto"/>
      <w:ind w:left="1309" w:right="26" w:firstLine="0"/>
      <w:jc w:val="right"/>
    </w:pPr>
    <w:r>
      <w:rPr>
        <w:rFonts w:ascii="Times New Roman" w:eastAsia="Times New Roman" w:hAnsi="Times New Roman" w:cs="Times New Roman"/>
        <w:sz w:val="24"/>
      </w:rPr>
      <w:t xml:space="preserve">Ред. 1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F629E" w:rsidRDefault="00BF629E" w:rsidP="00BF629E">
    <w:pPr>
      <w:spacing w:after="0" w:line="264" w:lineRule="auto"/>
      <w:ind w:left="0" w:right="2239" w:firstLine="0"/>
      <w:jc w:val="left"/>
      <w:rPr>
        <w:noProof/>
      </w:rPr>
    </w:pPr>
  </w:p>
  <w:p w:rsidR="005C25C0" w:rsidRDefault="00D949A2" w:rsidP="00BF629E">
    <w:pPr>
      <w:spacing w:after="0" w:line="264" w:lineRule="auto"/>
      <w:ind w:left="0" w:right="2239" w:firstLine="0"/>
      <w:jc w:val="left"/>
    </w:pPr>
    <w:r>
      <w:rPr>
        <w:sz w:val="16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280CD7"/>
    <w:multiLevelType w:val="hybridMultilevel"/>
    <w:tmpl w:val="ACE2EAA4"/>
    <w:lvl w:ilvl="0" w:tplc="131A24D8">
      <w:start w:val="1"/>
      <w:numFmt w:val="decimal"/>
      <w:lvlText w:val="%1.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5622984">
      <w:start w:val="1"/>
      <w:numFmt w:val="lowerLetter"/>
      <w:lvlText w:val="%2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F8A2B90">
      <w:start w:val="1"/>
      <w:numFmt w:val="lowerRoman"/>
      <w:lvlText w:val="%3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1722AE4">
      <w:start w:val="1"/>
      <w:numFmt w:val="decimal"/>
      <w:lvlText w:val="%4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45AB0CA">
      <w:start w:val="1"/>
      <w:numFmt w:val="lowerLetter"/>
      <w:lvlText w:val="%5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FB822DE">
      <w:start w:val="1"/>
      <w:numFmt w:val="lowerRoman"/>
      <w:lvlText w:val="%6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BB2A55C">
      <w:start w:val="1"/>
      <w:numFmt w:val="decimal"/>
      <w:lvlText w:val="%7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D1E96AC">
      <w:start w:val="1"/>
      <w:numFmt w:val="lowerLetter"/>
      <w:lvlText w:val="%8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8508908">
      <w:start w:val="1"/>
      <w:numFmt w:val="lowerRoman"/>
      <w:lvlText w:val="%9"/>
      <w:lvlJc w:val="left"/>
      <w:pPr>
        <w:ind w:left="68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7DE7766"/>
    <w:multiLevelType w:val="hybridMultilevel"/>
    <w:tmpl w:val="C1429D08"/>
    <w:lvl w:ilvl="0" w:tplc="E318ABD8">
      <w:start w:val="1"/>
      <w:numFmt w:val="decimal"/>
      <w:lvlText w:val="%1.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2F64EB2">
      <w:start w:val="1"/>
      <w:numFmt w:val="lowerLetter"/>
      <w:lvlText w:val="%2"/>
      <w:lvlJc w:val="left"/>
      <w:pPr>
        <w:ind w:left="11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D7A172C">
      <w:start w:val="1"/>
      <w:numFmt w:val="lowerRoman"/>
      <w:lvlText w:val="%3"/>
      <w:lvlJc w:val="left"/>
      <w:pPr>
        <w:ind w:left="19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EE24E0A">
      <w:start w:val="1"/>
      <w:numFmt w:val="decimal"/>
      <w:lvlText w:val="%4"/>
      <w:lvlJc w:val="left"/>
      <w:pPr>
        <w:ind w:left="26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F0EC3A6">
      <w:start w:val="1"/>
      <w:numFmt w:val="lowerLetter"/>
      <w:lvlText w:val="%5"/>
      <w:lvlJc w:val="left"/>
      <w:pPr>
        <w:ind w:left="33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FBAF5C8">
      <w:start w:val="1"/>
      <w:numFmt w:val="lowerRoman"/>
      <w:lvlText w:val="%6"/>
      <w:lvlJc w:val="left"/>
      <w:pPr>
        <w:ind w:left="40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1F0D376">
      <w:start w:val="1"/>
      <w:numFmt w:val="decimal"/>
      <w:lvlText w:val="%7"/>
      <w:lvlJc w:val="left"/>
      <w:pPr>
        <w:ind w:left="47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CF46096">
      <w:start w:val="1"/>
      <w:numFmt w:val="lowerLetter"/>
      <w:lvlText w:val="%8"/>
      <w:lvlJc w:val="left"/>
      <w:pPr>
        <w:ind w:left="55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CEC2F16">
      <w:start w:val="1"/>
      <w:numFmt w:val="lowerRoman"/>
      <w:lvlText w:val="%9"/>
      <w:lvlJc w:val="left"/>
      <w:pPr>
        <w:ind w:left="62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9F93CA2"/>
    <w:multiLevelType w:val="hybridMultilevel"/>
    <w:tmpl w:val="9E96762E"/>
    <w:lvl w:ilvl="0" w:tplc="64906BFE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726F3B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0ECA08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DD6E34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570C23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67C344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85CC87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F248B3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DBC68A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693337C"/>
    <w:multiLevelType w:val="hybridMultilevel"/>
    <w:tmpl w:val="AE463F9E"/>
    <w:lvl w:ilvl="0" w:tplc="FB406A58">
      <w:start w:val="1"/>
      <w:numFmt w:val="decimal"/>
      <w:lvlText w:val="%1."/>
      <w:lvlJc w:val="left"/>
      <w:pPr>
        <w:ind w:left="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592F5A0">
      <w:start w:val="1"/>
      <w:numFmt w:val="lowerLetter"/>
      <w:lvlText w:val="%2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078F498">
      <w:start w:val="1"/>
      <w:numFmt w:val="lowerRoman"/>
      <w:lvlText w:val="%3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4C24F62">
      <w:start w:val="1"/>
      <w:numFmt w:val="decimal"/>
      <w:lvlText w:val="%4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96EF896">
      <w:start w:val="1"/>
      <w:numFmt w:val="lowerLetter"/>
      <w:lvlText w:val="%5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3CC6F44">
      <w:start w:val="1"/>
      <w:numFmt w:val="lowerRoman"/>
      <w:lvlText w:val="%6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F6E318A">
      <w:start w:val="1"/>
      <w:numFmt w:val="decimal"/>
      <w:lvlText w:val="%7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E7CA672">
      <w:start w:val="1"/>
      <w:numFmt w:val="lowerLetter"/>
      <w:lvlText w:val="%8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BD2DEA2">
      <w:start w:val="1"/>
      <w:numFmt w:val="lowerRoman"/>
      <w:lvlText w:val="%9"/>
      <w:lvlJc w:val="left"/>
      <w:pPr>
        <w:ind w:left="68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6A57408"/>
    <w:multiLevelType w:val="hybridMultilevel"/>
    <w:tmpl w:val="5E02C758"/>
    <w:lvl w:ilvl="0" w:tplc="3344100C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610941C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538F9C2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07A42C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F9E29E4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50474AA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1D6FDA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69A97F2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8743856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88C779F"/>
    <w:multiLevelType w:val="hybridMultilevel"/>
    <w:tmpl w:val="CFF6BA86"/>
    <w:lvl w:ilvl="0" w:tplc="192650DC">
      <w:start w:val="1"/>
      <w:numFmt w:val="decimal"/>
      <w:lvlText w:val="%1.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1226A80">
      <w:start w:val="1"/>
      <w:numFmt w:val="lowerLetter"/>
      <w:lvlText w:val="%2"/>
      <w:lvlJc w:val="left"/>
      <w:pPr>
        <w:ind w:left="17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7EE4C72">
      <w:start w:val="1"/>
      <w:numFmt w:val="lowerRoman"/>
      <w:lvlText w:val="%3"/>
      <w:lvlJc w:val="left"/>
      <w:pPr>
        <w:ind w:left="25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4A60C8E">
      <w:start w:val="1"/>
      <w:numFmt w:val="decimal"/>
      <w:lvlText w:val="%4"/>
      <w:lvlJc w:val="left"/>
      <w:pPr>
        <w:ind w:left="32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932D860">
      <w:start w:val="1"/>
      <w:numFmt w:val="lowerLetter"/>
      <w:lvlText w:val="%5"/>
      <w:lvlJc w:val="left"/>
      <w:pPr>
        <w:ind w:left="39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9AE14FC">
      <w:start w:val="1"/>
      <w:numFmt w:val="lowerRoman"/>
      <w:lvlText w:val="%6"/>
      <w:lvlJc w:val="left"/>
      <w:pPr>
        <w:ind w:left="46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A66093C">
      <w:start w:val="1"/>
      <w:numFmt w:val="decimal"/>
      <w:lvlText w:val="%7"/>
      <w:lvlJc w:val="left"/>
      <w:pPr>
        <w:ind w:left="53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9BE662E">
      <w:start w:val="1"/>
      <w:numFmt w:val="lowerLetter"/>
      <w:lvlText w:val="%8"/>
      <w:lvlJc w:val="left"/>
      <w:pPr>
        <w:ind w:left="61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6585794">
      <w:start w:val="1"/>
      <w:numFmt w:val="lowerRoman"/>
      <w:lvlText w:val="%9"/>
      <w:lvlJc w:val="left"/>
      <w:pPr>
        <w:ind w:left="68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D0D33D9"/>
    <w:multiLevelType w:val="hybridMultilevel"/>
    <w:tmpl w:val="77F697C4"/>
    <w:lvl w:ilvl="0" w:tplc="B28664CA">
      <w:start w:val="1"/>
      <w:numFmt w:val="decimal"/>
      <w:lvlText w:val="%1.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3BC40AE">
      <w:start w:val="1"/>
      <w:numFmt w:val="lowerLetter"/>
      <w:lvlText w:val="%2"/>
      <w:lvlJc w:val="left"/>
      <w:pPr>
        <w:ind w:left="1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3A284A8">
      <w:start w:val="1"/>
      <w:numFmt w:val="lowerRoman"/>
      <w:lvlText w:val="%3"/>
      <w:lvlJc w:val="left"/>
      <w:pPr>
        <w:ind w:left="2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0AC1AD2">
      <w:start w:val="1"/>
      <w:numFmt w:val="decimal"/>
      <w:lvlText w:val="%4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ED07F6A">
      <w:start w:val="1"/>
      <w:numFmt w:val="lowerLetter"/>
      <w:lvlText w:val="%5"/>
      <w:lvlJc w:val="left"/>
      <w:pPr>
        <w:ind w:left="39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2C64422">
      <w:start w:val="1"/>
      <w:numFmt w:val="lowerRoman"/>
      <w:lvlText w:val="%6"/>
      <w:lvlJc w:val="left"/>
      <w:pPr>
        <w:ind w:left="46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852D97C">
      <w:start w:val="1"/>
      <w:numFmt w:val="decimal"/>
      <w:lvlText w:val="%7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044758A">
      <w:start w:val="1"/>
      <w:numFmt w:val="lowerLetter"/>
      <w:lvlText w:val="%8"/>
      <w:lvlJc w:val="left"/>
      <w:pPr>
        <w:ind w:left="61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DA85204">
      <w:start w:val="1"/>
      <w:numFmt w:val="lowerRoman"/>
      <w:lvlText w:val="%9"/>
      <w:lvlJc w:val="left"/>
      <w:pPr>
        <w:ind w:left="68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BEE096A"/>
    <w:multiLevelType w:val="hybridMultilevel"/>
    <w:tmpl w:val="C4F0A088"/>
    <w:lvl w:ilvl="0" w:tplc="F3AEEC86">
      <w:start w:val="1"/>
      <w:numFmt w:val="decimal"/>
      <w:lvlText w:val="%1."/>
      <w:lvlJc w:val="left"/>
      <w:pPr>
        <w:ind w:left="2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A44A55C">
      <w:start w:val="1"/>
      <w:numFmt w:val="lowerLetter"/>
      <w:lvlText w:val="%2"/>
      <w:lvlJc w:val="left"/>
      <w:pPr>
        <w:ind w:left="11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12EF2E6">
      <w:start w:val="1"/>
      <w:numFmt w:val="lowerRoman"/>
      <w:lvlText w:val="%3"/>
      <w:lvlJc w:val="left"/>
      <w:pPr>
        <w:ind w:left="19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C9AA968">
      <w:start w:val="1"/>
      <w:numFmt w:val="decimal"/>
      <w:lvlText w:val="%4"/>
      <w:lvlJc w:val="left"/>
      <w:pPr>
        <w:ind w:left="26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956B4CE">
      <w:start w:val="1"/>
      <w:numFmt w:val="lowerLetter"/>
      <w:lvlText w:val="%5"/>
      <w:lvlJc w:val="left"/>
      <w:pPr>
        <w:ind w:left="33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E9E07E8">
      <w:start w:val="1"/>
      <w:numFmt w:val="lowerRoman"/>
      <w:lvlText w:val="%6"/>
      <w:lvlJc w:val="left"/>
      <w:pPr>
        <w:ind w:left="40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DA4D334">
      <w:start w:val="1"/>
      <w:numFmt w:val="decimal"/>
      <w:lvlText w:val="%7"/>
      <w:lvlJc w:val="left"/>
      <w:pPr>
        <w:ind w:left="47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212D59A">
      <w:start w:val="1"/>
      <w:numFmt w:val="lowerLetter"/>
      <w:lvlText w:val="%8"/>
      <w:lvlJc w:val="left"/>
      <w:pPr>
        <w:ind w:left="55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09E0B6E">
      <w:start w:val="1"/>
      <w:numFmt w:val="lowerRoman"/>
      <w:lvlText w:val="%9"/>
      <w:lvlJc w:val="left"/>
      <w:pPr>
        <w:ind w:left="62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DDC7E1B"/>
    <w:multiLevelType w:val="hybridMultilevel"/>
    <w:tmpl w:val="3910829A"/>
    <w:lvl w:ilvl="0" w:tplc="E98E6F56">
      <w:start w:val="1"/>
      <w:numFmt w:val="decimal"/>
      <w:lvlText w:val="%1."/>
      <w:lvlJc w:val="left"/>
      <w:pPr>
        <w:ind w:left="4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EB2BB18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DCCA69E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1DEE47E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60C0DAA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3D648E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4C46A4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67A0092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862FA94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FD23894"/>
    <w:multiLevelType w:val="hybridMultilevel"/>
    <w:tmpl w:val="A1BC1B26"/>
    <w:lvl w:ilvl="0" w:tplc="D7880FDA">
      <w:start w:val="1"/>
      <w:numFmt w:val="decimal"/>
      <w:lvlText w:val="%1."/>
      <w:lvlJc w:val="left"/>
      <w:pPr>
        <w:ind w:left="7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E648DAA">
      <w:start w:val="1"/>
      <w:numFmt w:val="lowerLetter"/>
      <w:lvlText w:val="%2"/>
      <w:lvlJc w:val="left"/>
      <w:pPr>
        <w:ind w:left="13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6822FB4">
      <w:start w:val="1"/>
      <w:numFmt w:val="lowerRoman"/>
      <w:lvlText w:val="%3"/>
      <w:lvlJc w:val="left"/>
      <w:pPr>
        <w:ind w:left="20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E4000E2">
      <w:start w:val="1"/>
      <w:numFmt w:val="decimal"/>
      <w:lvlText w:val="%4"/>
      <w:lvlJc w:val="left"/>
      <w:pPr>
        <w:ind w:left="28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51AADC2">
      <w:start w:val="1"/>
      <w:numFmt w:val="lowerLetter"/>
      <w:lvlText w:val="%5"/>
      <w:lvlJc w:val="left"/>
      <w:pPr>
        <w:ind w:left="35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44A058A">
      <w:start w:val="1"/>
      <w:numFmt w:val="lowerRoman"/>
      <w:lvlText w:val="%6"/>
      <w:lvlJc w:val="left"/>
      <w:pPr>
        <w:ind w:left="42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31A4B1E">
      <w:start w:val="1"/>
      <w:numFmt w:val="decimal"/>
      <w:lvlText w:val="%7"/>
      <w:lvlJc w:val="left"/>
      <w:pPr>
        <w:ind w:left="49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BD2F3CA">
      <w:start w:val="1"/>
      <w:numFmt w:val="lowerLetter"/>
      <w:lvlText w:val="%8"/>
      <w:lvlJc w:val="left"/>
      <w:pPr>
        <w:ind w:left="56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6727232">
      <w:start w:val="1"/>
      <w:numFmt w:val="lowerRoman"/>
      <w:lvlText w:val="%9"/>
      <w:lvlJc w:val="left"/>
      <w:pPr>
        <w:ind w:left="64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376F6C23"/>
    <w:multiLevelType w:val="hybridMultilevel"/>
    <w:tmpl w:val="6D500354"/>
    <w:lvl w:ilvl="0" w:tplc="26141F5A">
      <w:start w:val="1"/>
      <w:numFmt w:val="bullet"/>
      <w:lvlText w:val="•"/>
      <w:lvlJc w:val="left"/>
      <w:pPr>
        <w:ind w:left="9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796A96E">
      <w:start w:val="1"/>
      <w:numFmt w:val="bullet"/>
      <w:lvlText w:val="o"/>
      <w:lvlJc w:val="left"/>
      <w:pPr>
        <w:ind w:left="18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49E1A7C">
      <w:start w:val="1"/>
      <w:numFmt w:val="bullet"/>
      <w:lvlText w:val="▪"/>
      <w:lvlJc w:val="left"/>
      <w:pPr>
        <w:ind w:left="26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AF0C43C">
      <w:start w:val="1"/>
      <w:numFmt w:val="bullet"/>
      <w:lvlText w:val="•"/>
      <w:lvlJc w:val="left"/>
      <w:pPr>
        <w:ind w:left="33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1429C42">
      <w:start w:val="1"/>
      <w:numFmt w:val="bullet"/>
      <w:lvlText w:val="o"/>
      <w:lvlJc w:val="left"/>
      <w:pPr>
        <w:ind w:left="40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E7A950C">
      <w:start w:val="1"/>
      <w:numFmt w:val="bullet"/>
      <w:lvlText w:val="▪"/>
      <w:lvlJc w:val="left"/>
      <w:pPr>
        <w:ind w:left="47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D7AF192">
      <w:start w:val="1"/>
      <w:numFmt w:val="bullet"/>
      <w:lvlText w:val="•"/>
      <w:lvlJc w:val="left"/>
      <w:pPr>
        <w:ind w:left="54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E18C24A">
      <w:start w:val="1"/>
      <w:numFmt w:val="bullet"/>
      <w:lvlText w:val="o"/>
      <w:lvlJc w:val="left"/>
      <w:pPr>
        <w:ind w:left="62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21CBF3E">
      <w:start w:val="1"/>
      <w:numFmt w:val="bullet"/>
      <w:lvlText w:val="▪"/>
      <w:lvlJc w:val="left"/>
      <w:pPr>
        <w:ind w:left="69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37840EA9"/>
    <w:multiLevelType w:val="hybridMultilevel"/>
    <w:tmpl w:val="4C060376"/>
    <w:lvl w:ilvl="0" w:tplc="1E061312">
      <w:start w:val="1"/>
      <w:numFmt w:val="bullet"/>
      <w:lvlText w:val="•"/>
      <w:lvlJc w:val="left"/>
      <w:pPr>
        <w:ind w:left="6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C24B8CE">
      <w:start w:val="1"/>
      <w:numFmt w:val="bullet"/>
      <w:lvlText w:val="o"/>
      <w:lvlJc w:val="left"/>
      <w:pPr>
        <w:ind w:left="13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22627A0">
      <w:start w:val="1"/>
      <w:numFmt w:val="bullet"/>
      <w:lvlText w:val="▪"/>
      <w:lvlJc w:val="left"/>
      <w:pPr>
        <w:ind w:left="20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71E1C5C">
      <w:start w:val="1"/>
      <w:numFmt w:val="bullet"/>
      <w:lvlText w:val="•"/>
      <w:lvlJc w:val="left"/>
      <w:pPr>
        <w:ind w:left="28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36E55AC">
      <w:start w:val="1"/>
      <w:numFmt w:val="bullet"/>
      <w:lvlText w:val="o"/>
      <w:lvlJc w:val="left"/>
      <w:pPr>
        <w:ind w:left="352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B24B542">
      <w:start w:val="1"/>
      <w:numFmt w:val="bullet"/>
      <w:lvlText w:val="▪"/>
      <w:lvlJc w:val="left"/>
      <w:pPr>
        <w:ind w:left="424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2B2A176">
      <w:start w:val="1"/>
      <w:numFmt w:val="bullet"/>
      <w:lvlText w:val="•"/>
      <w:lvlJc w:val="left"/>
      <w:pPr>
        <w:ind w:left="49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0A088FC">
      <w:start w:val="1"/>
      <w:numFmt w:val="bullet"/>
      <w:lvlText w:val="o"/>
      <w:lvlJc w:val="left"/>
      <w:pPr>
        <w:ind w:left="56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97C2064">
      <w:start w:val="1"/>
      <w:numFmt w:val="bullet"/>
      <w:lvlText w:val="▪"/>
      <w:lvlJc w:val="left"/>
      <w:pPr>
        <w:ind w:left="640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3CE13AE7"/>
    <w:multiLevelType w:val="hybridMultilevel"/>
    <w:tmpl w:val="FAC282A4"/>
    <w:lvl w:ilvl="0" w:tplc="4AD2B724">
      <w:start w:val="1"/>
      <w:numFmt w:val="decimal"/>
      <w:lvlText w:val="%1.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8DC2B0C">
      <w:start w:val="1"/>
      <w:numFmt w:val="lowerLetter"/>
      <w:lvlText w:val="%2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1B05960">
      <w:start w:val="1"/>
      <w:numFmt w:val="lowerRoman"/>
      <w:lvlText w:val="%3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C007A54">
      <w:start w:val="1"/>
      <w:numFmt w:val="decimal"/>
      <w:lvlText w:val="%4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CDA7482">
      <w:start w:val="1"/>
      <w:numFmt w:val="lowerLetter"/>
      <w:lvlText w:val="%5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B308D56">
      <w:start w:val="1"/>
      <w:numFmt w:val="lowerRoman"/>
      <w:lvlText w:val="%6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A38F13A">
      <w:start w:val="1"/>
      <w:numFmt w:val="decimal"/>
      <w:lvlText w:val="%7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2A033CA">
      <w:start w:val="1"/>
      <w:numFmt w:val="lowerLetter"/>
      <w:lvlText w:val="%8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518365E">
      <w:start w:val="1"/>
      <w:numFmt w:val="lowerRoman"/>
      <w:lvlText w:val="%9"/>
      <w:lvlJc w:val="left"/>
      <w:pPr>
        <w:ind w:left="68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4343127B"/>
    <w:multiLevelType w:val="hybridMultilevel"/>
    <w:tmpl w:val="7978615A"/>
    <w:lvl w:ilvl="0" w:tplc="59020F50">
      <w:start w:val="16"/>
      <w:numFmt w:val="decimal"/>
      <w:lvlText w:val="%1."/>
      <w:lvlJc w:val="left"/>
      <w:pPr>
        <w:ind w:left="4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A2A6B22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4544C6C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03CC2BE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DB668D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69C876C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FA00CB4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BCCBC80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9BC58F2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4899508C"/>
    <w:multiLevelType w:val="hybridMultilevel"/>
    <w:tmpl w:val="AA260896"/>
    <w:lvl w:ilvl="0" w:tplc="9D9E3C18">
      <w:start w:val="1"/>
      <w:numFmt w:val="decimal"/>
      <w:lvlText w:val="%1."/>
      <w:lvlJc w:val="left"/>
      <w:pPr>
        <w:ind w:left="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8186814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43C4BC6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348DDB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46AA236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EE8FBC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4A0A4B0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24E5C24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B8A38F6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4D96361C"/>
    <w:multiLevelType w:val="hybridMultilevel"/>
    <w:tmpl w:val="FF1EE540"/>
    <w:lvl w:ilvl="0" w:tplc="6072716A">
      <w:start w:val="9"/>
      <w:numFmt w:val="decimal"/>
      <w:lvlText w:val="%1."/>
      <w:lvlJc w:val="left"/>
      <w:pPr>
        <w:ind w:left="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7A28A7C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2A4950E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7244F00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3726A9A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BD680F4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AD23904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C7ECAB4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EB80D0A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4E542D78"/>
    <w:multiLevelType w:val="hybridMultilevel"/>
    <w:tmpl w:val="366E7232"/>
    <w:lvl w:ilvl="0" w:tplc="854E9AE2">
      <w:start w:val="1"/>
      <w:numFmt w:val="bullet"/>
      <w:lvlText w:val="-"/>
      <w:lvlJc w:val="left"/>
      <w:pPr>
        <w:ind w:left="3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410376A">
      <w:start w:val="1"/>
      <w:numFmt w:val="bullet"/>
      <w:lvlText w:val="o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538D69C">
      <w:start w:val="1"/>
      <w:numFmt w:val="bullet"/>
      <w:lvlText w:val="▪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6FA3592">
      <w:start w:val="1"/>
      <w:numFmt w:val="bullet"/>
      <w:lvlText w:val="•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7C89936">
      <w:start w:val="1"/>
      <w:numFmt w:val="bullet"/>
      <w:lvlText w:val="o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A0A5A2E">
      <w:start w:val="1"/>
      <w:numFmt w:val="bullet"/>
      <w:lvlText w:val="▪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C80F4A4">
      <w:start w:val="1"/>
      <w:numFmt w:val="bullet"/>
      <w:lvlText w:val="•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AA6F726">
      <w:start w:val="1"/>
      <w:numFmt w:val="bullet"/>
      <w:lvlText w:val="o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95CD4DA">
      <w:start w:val="1"/>
      <w:numFmt w:val="bullet"/>
      <w:lvlText w:val="▪"/>
      <w:lvlJc w:val="left"/>
      <w:pPr>
        <w:ind w:left="68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534F4402"/>
    <w:multiLevelType w:val="hybridMultilevel"/>
    <w:tmpl w:val="8C4A5B94"/>
    <w:lvl w:ilvl="0" w:tplc="C5AC06C0">
      <w:start w:val="1"/>
      <w:numFmt w:val="decimal"/>
      <w:lvlText w:val="%1.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506616A">
      <w:start w:val="1"/>
      <w:numFmt w:val="lowerLetter"/>
      <w:lvlText w:val="%2"/>
      <w:lvlJc w:val="left"/>
      <w:pPr>
        <w:ind w:left="11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FECDAC4">
      <w:start w:val="1"/>
      <w:numFmt w:val="lowerRoman"/>
      <w:lvlText w:val="%3"/>
      <w:lvlJc w:val="left"/>
      <w:pPr>
        <w:ind w:left="19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C069128">
      <w:start w:val="1"/>
      <w:numFmt w:val="decimal"/>
      <w:lvlText w:val="%4"/>
      <w:lvlJc w:val="left"/>
      <w:pPr>
        <w:ind w:left="26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A6A8CF8">
      <w:start w:val="1"/>
      <w:numFmt w:val="lowerLetter"/>
      <w:lvlText w:val="%5"/>
      <w:lvlJc w:val="left"/>
      <w:pPr>
        <w:ind w:left="33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7927A78">
      <w:start w:val="1"/>
      <w:numFmt w:val="lowerRoman"/>
      <w:lvlText w:val="%6"/>
      <w:lvlJc w:val="left"/>
      <w:pPr>
        <w:ind w:left="40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4C06CF0">
      <w:start w:val="1"/>
      <w:numFmt w:val="decimal"/>
      <w:lvlText w:val="%7"/>
      <w:lvlJc w:val="left"/>
      <w:pPr>
        <w:ind w:left="47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93A575C">
      <w:start w:val="1"/>
      <w:numFmt w:val="lowerLetter"/>
      <w:lvlText w:val="%8"/>
      <w:lvlJc w:val="left"/>
      <w:pPr>
        <w:ind w:left="55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F38D14E">
      <w:start w:val="1"/>
      <w:numFmt w:val="lowerRoman"/>
      <w:lvlText w:val="%9"/>
      <w:lvlJc w:val="left"/>
      <w:pPr>
        <w:ind w:left="62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5959674B"/>
    <w:multiLevelType w:val="hybridMultilevel"/>
    <w:tmpl w:val="C5CCA096"/>
    <w:lvl w:ilvl="0" w:tplc="49CEF572">
      <w:start w:val="1"/>
      <w:numFmt w:val="decimal"/>
      <w:lvlText w:val="%1.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4FE1808">
      <w:start w:val="1"/>
      <w:numFmt w:val="lowerLetter"/>
      <w:lvlText w:val="%2"/>
      <w:lvlJc w:val="left"/>
      <w:pPr>
        <w:ind w:left="1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D48FDEE">
      <w:start w:val="1"/>
      <w:numFmt w:val="lowerRoman"/>
      <w:lvlText w:val="%3"/>
      <w:lvlJc w:val="left"/>
      <w:pPr>
        <w:ind w:left="2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C90C5A0">
      <w:start w:val="1"/>
      <w:numFmt w:val="decimal"/>
      <w:lvlText w:val="%4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CA84276">
      <w:start w:val="1"/>
      <w:numFmt w:val="lowerLetter"/>
      <w:lvlText w:val="%5"/>
      <w:lvlJc w:val="left"/>
      <w:pPr>
        <w:ind w:left="39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5F833D0">
      <w:start w:val="1"/>
      <w:numFmt w:val="lowerRoman"/>
      <w:lvlText w:val="%6"/>
      <w:lvlJc w:val="left"/>
      <w:pPr>
        <w:ind w:left="46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FAEB4B4">
      <w:start w:val="1"/>
      <w:numFmt w:val="decimal"/>
      <w:lvlText w:val="%7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3024BBC">
      <w:start w:val="1"/>
      <w:numFmt w:val="lowerLetter"/>
      <w:lvlText w:val="%8"/>
      <w:lvlJc w:val="left"/>
      <w:pPr>
        <w:ind w:left="61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1C08502">
      <w:start w:val="1"/>
      <w:numFmt w:val="lowerRoman"/>
      <w:lvlText w:val="%9"/>
      <w:lvlJc w:val="left"/>
      <w:pPr>
        <w:ind w:left="68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5AC15DA1"/>
    <w:multiLevelType w:val="hybridMultilevel"/>
    <w:tmpl w:val="80E8C42E"/>
    <w:lvl w:ilvl="0" w:tplc="A600D2B6">
      <w:start w:val="1"/>
      <w:numFmt w:val="decimal"/>
      <w:lvlText w:val="%1.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1EAB306">
      <w:start w:val="1"/>
      <w:numFmt w:val="lowerLetter"/>
      <w:lvlText w:val="%2"/>
      <w:lvlJc w:val="left"/>
      <w:pPr>
        <w:ind w:left="11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236061E">
      <w:start w:val="1"/>
      <w:numFmt w:val="lowerRoman"/>
      <w:lvlText w:val="%3"/>
      <w:lvlJc w:val="left"/>
      <w:pPr>
        <w:ind w:left="19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5A0F79A">
      <w:start w:val="1"/>
      <w:numFmt w:val="decimal"/>
      <w:lvlText w:val="%4"/>
      <w:lvlJc w:val="left"/>
      <w:pPr>
        <w:ind w:left="26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566EB0A">
      <w:start w:val="1"/>
      <w:numFmt w:val="lowerLetter"/>
      <w:lvlText w:val="%5"/>
      <w:lvlJc w:val="left"/>
      <w:pPr>
        <w:ind w:left="33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E8AD6E0">
      <w:start w:val="1"/>
      <w:numFmt w:val="lowerRoman"/>
      <w:lvlText w:val="%6"/>
      <w:lvlJc w:val="left"/>
      <w:pPr>
        <w:ind w:left="40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E921D82">
      <w:start w:val="1"/>
      <w:numFmt w:val="decimal"/>
      <w:lvlText w:val="%7"/>
      <w:lvlJc w:val="left"/>
      <w:pPr>
        <w:ind w:left="47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2E0D72E">
      <w:start w:val="1"/>
      <w:numFmt w:val="lowerLetter"/>
      <w:lvlText w:val="%8"/>
      <w:lvlJc w:val="left"/>
      <w:pPr>
        <w:ind w:left="55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664C38E">
      <w:start w:val="1"/>
      <w:numFmt w:val="lowerRoman"/>
      <w:lvlText w:val="%9"/>
      <w:lvlJc w:val="left"/>
      <w:pPr>
        <w:ind w:left="62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5F866B59"/>
    <w:multiLevelType w:val="hybridMultilevel"/>
    <w:tmpl w:val="E4F65ABE"/>
    <w:lvl w:ilvl="0" w:tplc="824651C2">
      <w:start w:val="1"/>
      <w:numFmt w:val="decimal"/>
      <w:lvlText w:val="%1.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F38C68E">
      <w:start w:val="1"/>
      <w:numFmt w:val="lowerLetter"/>
      <w:lvlText w:val="%2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BFAE5DC">
      <w:start w:val="1"/>
      <w:numFmt w:val="lowerRoman"/>
      <w:lvlText w:val="%3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A1657E8">
      <w:start w:val="1"/>
      <w:numFmt w:val="decimal"/>
      <w:lvlText w:val="%4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2D2ED42">
      <w:start w:val="1"/>
      <w:numFmt w:val="lowerLetter"/>
      <w:lvlText w:val="%5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D321B34">
      <w:start w:val="1"/>
      <w:numFmt w:val="lowerRoman"/>
      <w:lvlText w:val="%6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12634B4">
      <w:start w:val="1"/>
      <w:numFmt w:val="decimal"/>
      <w:lvlText w:val="%7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42AD420">
      <w:start w:val="1"/>
      <w:numFmt w:val="lowerLetter"/>
      <w:lvlText w:val="%8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65C1C96">
      <w:start w:val="1"/>
      <w:numFmt w:val="lowerRoman"/>
      <w:lvlText w:val="%9"/>
      <w:lvlJc w:val="left"/>
      <w:pPr>
        <w:ind w:left="68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6DDF5B65"/>
    <w:multiLevelType w:val="hybridMultilevel"/>
    <w:tmpl w:val="E59C3366"/>
    <w:lvl w:ilvl="0" w:tplc="5A086ACC">
      <w:start w:val="1"/>
      <w:numFmt w:val="decimal"/>
      <w:lvlText w:val="%1.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9643042">
      <w:start w:val="1"/>
      <w:numFmt w:val="lowerLetter"/>
      <w:lvlText w:val="%2"/>
      <w:lvlJc w:val="left"/>
      <w:pPr>
        <w:ind w:left="11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3AA0EDE">
      <w:start w:val="1"/>
      <w:numFmt w:val="lowerRoman"/>
      <w:lvlText w:val="%3"/>
      <w:lvlJc w:val="left"/>
      <w:pPr>
        <w:ind w:left="19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D065530">
      <w:start w:val="1"/>
      <w:numFmt w:val="decimal"/>
      <w:lvlText w:val="%4"/>
      <w:lvlJc w:val="left"/>
      <w:pPr>
        <w:ind w:left="26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1CE36B2">
      <w:start w:val="1"/>
      <w:numFmt w:val="lowerLetter"/>
      <w:lvlText w:val="%5"/>
      <w:lvlJc w:val="left"/>
      <w:pPr>
        <w:ind w:left="33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F0A5B36">
      <w:start w:val="1"/>
      <w:numFmt w:val="lowerRoman"/>
      <w:lvlText w:val="%6"/>
      <w:lvlJc w:val="left"/>
      <w:pPr>
        <w:ind w:left="40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6303F64">
      <w:start w:val="1"/>
      <w:numFmt w:val="decimal"/>
      <w:lvlText w:val="%7"/>
      <w:lvlJc w:val="left"/>
      <w:pPr>
        <w:ind w:left="47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8E81EAC">
      <w:start w:val="1"/>
      <w:numFmt w:val="lowerLetter"/>
      <w:lvlText w:val="%8"/>
      <w:lvlJc w:val="left"/>
      <w:pPr>
        <w:ind w:left="55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15ACF10">
      <w:start w:val="1"/>
      <w:numFmt w:val="lowerRoman"/>
      <w:lvlText w:val="%9"/>
      <w:lvlJc w:val="left"/>
      <w:pPr>
        <w:ind w:left="62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1"/>
  </w:num>
  <w:num w:numId="2">
    <w:abstractNumId w:val="2"/>
  </w:num>
  <w:num w:numId="3">
    <w:abstractNumId w:val="9"/>
  </w:num>
  <w:num w:numId="4">
    <w:abstractNumId w:val="8"/>
  </w:num>
  <w:num w:numId="5">
    <w:abstractNumId w:val="13"/>
  </w:num>
  <w:num w:numId="6">
    <w:abstractNumId w:val="14"/>
  </w:num>
  <w:num w:numId="7">
    <w:abstractNumId w:val="15"/>
  </w:num>
  <w:num w:numId="8">
    <w:abstractNumId w:val="18"/>
  </w:num>
  <w:num w:numId="9">
    <w:abstractNumId w:val="6"/>
  </w:num>
  <w:num w:numId="10">
    <w:abstractNumId w:val="20"/>
  </w:num>
  <w:num w:numId="11">
    <w:abstractNumId w:val="5"/>
  </w:num>
  <w:num w:numId="12">
    <w:abstractNumId w:val="3"/>
  </w:num>
  <w:num w:numId="13">
    <w:abstractNumId w:val="12"/>
  </w:num>
  <w:num w:numId="14">
    <w:abstractNumId w:val="0"/>
  </w:num>
  <w:num w:numId="15">
    <w:abstractNumId w:val="16"/>
  </w:num>
  <w:num w:numId="16">
    <w:abstractNumId w:val="10"/>
  </w:num>
  <w:num w:numId="17">
    <w:abstractNumId w:val="4"/>
  </w:num>
  <w:num w:numId="18">
    <w:abstractNumId w:val="17"/>
  </w:num>
  <w:num w:numId="19">
    <w:abstractNumId w:val="7"/>
  </w:num>
  <w:num w:numId="20">
    <w:abstractNumId w:val="19"/>
  </w:num>
  <w:num w:numId="21">
    <w:abstractNumId w:val="21"/>
  </w:num>
  <w:num w:numId="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25C0"/>
    <w:rsid w:val="005C25C0"/>
    <w:rsid w:val="00BF629E"/>
    <w:rsid w:val="00D94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C34924"/>
  <w15:docId w15:val="{AE09DCD0-7B0A-4908-9DE4-F19E7533A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16" w:line="249" w:lineRule="auto"/>
      <w:ind w:left="10" w:hanging="10"/>
      <w:jc w:val="both"/>
    </w:pPr>
    <w:rPr>
      <w:rFonts w:ascii="Arial" w:eastAsia="Arial" w:hAnsi="Arial" w:cs="Arial"/>
      <w:color w:val="000000"/>
      <w:sz w:val="28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11" w:line="250" w:lineRule="auto"/>
      <w:ind w:left="10" w:right="30" w:hanging="10"/>
      <w:jc w:val="both"/>
      <w:outlineLvl w:val="0"/>
    </w:pPr>
    <w:rPr>
      <w:rFonts w:ascii="Arial" w:eastAsia="Arial" w:hAnsi="Arial" w:cs="Arial"/>
      <w:b/>
      <w:color w:val="000000"/>
      <w:sz w:val="2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11" w:line="250" w:lineRule="auto"/>
      <w:ind w:left="10" w:right="30" w:hanging="10"/>
      <w:jc w:val="both"/>
      <w:outlineLvl w:val="1"/>
    </w:pPr>
    <w:rPr>
      <w:rFonts w:ascii="Arial" w:eastAsia="Arial" w:hAnsi="Arial" w:cs="Arial"/>
      <w:b/>
      <w:color w:val="000000"/>
      <w:sz w:val="28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11" w:line="250" w:lineRule="auto"/>
      <w:ind w:left="10" w:right="30" w:hanging="10"/>
      <w:jc w:val="both"/>
      <w:outlineLvl w:val="2"/>
    </w:pPr>
    <w:rPr>
      <w:rFonts w:ascii="Arial" w:eastAsia="Arial" w:hAnsi="Arial" w:cs="Arial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rPr>
      <w:rFonts w:ascii="Arial" w:eastAsia="Arial" w:hAnsi="Arial" w:cs="Arial"/>
      <w:b/>
      <w:color w:val="000000"/>
      <w:sz w:val="28"/>
    </w:rPr>
  </w:style>
  <w:style w:type="character" w:customStyle="1" w:styleId="10">
    <w:name w:val="Заголовок 1 Знак"/>
    <w:link w:val="1"/>
    <w:rPr>
      <w:rFonts w:ascii="Arial" w:eastAsia="Arial" w:hAnsi="Arial" w:cs="Arial"/>
      <w:b/>
      <w:color w:val="000000"/>
      <w:sz w:val="28"/>
    </w:rPr>
  </w:style>
  <w:style w:type="character" w:customStyle="1" w:styleId="20">
    <w:name w:val="Заголовок 2 Знак"/>
    <w:link w:val="2"/>
    <w:rPr>
      <w:rFonts w:ascii="Arial" w:eastAsia="Arial" w:hAnsi="Arial" w:cs="Arial"/>
      <w:b/>
      <w:color w:val="000000"/>
      <w:sz w:val="28"/>
    </w:rPr>
  </w:style>
  <w:style w:type="paragraph" w:styleId="11">
    <w:name w:val="toc 1"/>
    <w:hidden/>
    <w:pPr>
      <w:spacing w:after="357"/>
      <w:ind w:left="25" w:right="34" w:hanging="10"/>
    </w:pPr>
    <w:rPr>
      <w:rFonts w:ascii="Times New Roman" w:eastAsia="Times New Roman" w:hAnsi="Times New Roman" w:cs="Times New Roman"/>
      <w:color w:val="000000"/>
      <w:sz w:val="24"/>
    </w:rPr>
  </w:style>
  <w:style w:type="paragraph" w:styleId="21">
    <w:name w:val="toc 2"/>
    <w:hidden/>
    <w:pPr>
      <w:spacing w:after="357" w:line="567" w:lineRule="auto"/>
      <w:ind w:left="15" w:right="36" w:firstLine="660"/>
    </w:pPr>
    <w:rPr>
      <w:rFonts w:ascii="Times New Roman" w:eastAsia="Times New Roman" w:hAnsi="Times New Roman" w:cs="Times New Roman"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23</Pages>
  <Words>4871</Words>
  <Characters>27766</Characters>
  <Application>Microsoft Office Word</Application>
  <DocSecurity>0</DocSecurity>
  <Lines>231</Lines>
  <Paragraphs>65</Paragraphs>
  <ScaleCrop>false</ScaleCrop>
  <Company>vseinstrumenti.ru</Company>
  <LinksUpToDate>false</LinksUpToDate>
  <CharactersWithSpaces>32572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УВАЖАЕМЫЙ ПОКУПАТЕЛЬ</dc:title>
  <dc:subject/>
  <dc:creator>.</dc:creator>
  <cp:keywords/>
  <cp:lastModifiedBy>Маркелова Мария Алексеевна</cp:lastModifiedBy>
  <cp:revision>2</cp:revision>
  <dcterms:created xsi:type="dcterms:W3CDTF">2019-08-06T06:28:00Z</dcterms:created>
  <dcterms:modified xsi:type="dcterms:W3CDTF">2019-08-06T06:28:00Z</dcterms:modified>
</cp:coreProperties>
</file>